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1B643D" w:rsidRPr="00BE0026" w:rsidRDefault="007A4A4B" w:rsidP="001B643D">
      <w:pPr>
        <w:jc w:val="center"/>
        <w:rPr>
          <w:rFonts w:ascii="Arial" w:hAnsi="Arial" w:cs="Arial"/>
          <w:b/>
          <w:i/>
          <w:iCs/>
        </w:rPr>
      </w:pPr>
      <w:r w:rsidRPr="009B0B89">
        <w:rPr>
          <w:rFonts w:ascii="Arial" w:hAnsi="Arial" w:cs="Arial"/>
          <w:b/>
          <w:sz w:val="22"/>
          <w:szCs w:val="22"/>
          <w:lang w:val="sr-Cyrl-CS"/>
        </w:rPr>
        <w:t xml:space="preserve">за отворени поступак јавне набавке– </w:t>
      </w:r>
      <w:r w:rsidR="001B643D" w:rsidRPr="001B643D">
        <w:rPr>
          <w:rFonts w:ascii="Arial" w:hAnsi="Arial" w:cs="Arial"/>
          <w:b/>
          <w:bCs/>
          <w:sz w:val="22"/>
          <w:szCs w:val="22"/>
        </w:rPr>
        <w:t>НАБАВКА ТЕСТОВА ЗА EL</w:t>
      </w:r>
      <w:r w:rsidR="00DF2743">
        <w:rPr>
          <w:rFonts w:ascii="Arial" w:hAnsi="Arial" w:cs="Arial"/>
          <w:b/>
          <w:bCs/>
          <w:sz w:val="22"/>
          <w:szCs w:val="22"/>
        </w:rPr>
        <w:t>F</w:t>
      </w:r>
      <w:r w:rsidR="001B643D" w:rsidRPr="001B643D">
        <w:rPr>
          <w:rFonts w:ascii="Arial" w:hAnsi="Arial" w:cs="Arial"/>
          <w:b/>
          <w:bCs/>
          <w:sz w:val="22"/>
          <w:szCs w:val="22"/>
        </w:rPr>
        <w:t xml:space="preserve">A ДИЈАГНОСТИКУ, ЈН БР. </w:t>
      </w:r>
      <w:r w:rsidR="001B643D" w:rsidRPr="001B643D">
        <w:rPr>
          <w:rFonts w:ascii="Arial" w:hAnsi="Arial" w:cs="Arial"/>
          <w:b/>
          <w:sz w:val="22"/>
          <w:szCs w:val="22"/>
        </w:rPr>
        <w:t>ВНР 11-I-17/15</w:t>
      </w:r>
    </w:p>
    <w:p w:rsidR="007A4A4B" w:rsidRPr="009B0B89" w:rsidRDefault="007A4A4B" w:rsidP="009B0B89">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095169" w:rsidRPr="00095169">
        <w:rPr>
          <w:rFonts w:ascii="Arial" w:hAnsi="Arial" w:cs="Arial"/>
          <w:b/>
          <w:iCs/>
          <w:sz w:val="22"/>
          <w:szCs w:val="22"/>
        </w:rPr>
        <w:t>мај</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095169" w:rsidRDefault="007A4A4B"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(образац 8)</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9)</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10)</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5"/>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7A4A4B" w:rsidP="007A4A4B">
      <w:pPr>
        <w:jc w:val="both"/>
        <w:rPr>
          <w:rFonts w:ascii="Arial" w:hAnsi="Arial" w:cs="Arial"/>
          <w:b/>
          <w:bCs/>
          <w:sz w:val="22"/>
          <w:szCs w:val="22"/>
        </w:rPr>
      </w:pPr>
      <w:r w:rsidRPr="00095169">
        <w:rPr>
          <w:rFonts w:ascii="Arial" w:hAnsi="Arial" w:cs="Arial"/>
          <w:sz w:val="22"/>
          <w:szCs w:val="22"/>
        </w:rPr>
        <w:t xml:space="preserve">Предмет јавне набавке број </w:t>
      </w:r>
      <w:r w:rsidR="001B643D" w:rsidRPr="001B643D">
        <w:rPr>
          <w:rFonts w:ascii="Arial" w:hAnsi="Arial" w:cs="Arial"/>
          <w:b/>
          <w:sz w:val="22"/>
          <w:szCs w:val="22"/>
        </w:rPr>
        <w:t>ВНР 11-I-17/15</w:t>
      </w:r>
      <w:r w:rsidR="001B643D">
        <w:rPr>
          <w:rFonts w:ascii="Arial" w:hAnsi="Arial" w:cs="Arial"/>
          <w:sz w:val="22"/>
          <w:szCs w:val="22"/>
        </w:rPr>
        <w:t xml:space="preserve"> </w:t>
      </w:r>
      <w:r w:rsidRPr="00095169">
        <w:rPr>
          <w:rFonts w:ascii="Arial" w:hAnsi="Arial" w:cs="Arial"/>
          <w:sz w:val="22"/>
          <w:szCs w:val="22"/>
        </w:rPr>
        <w:t xml:space="preserve">је набавка </w:t>
      </w:r>
      <w:r w:rsidR="009B0B89">
        <w:rPr>
          <w:rFonts w:ascii="Arial" w:hAnsi="Arial" w:cs="Arial"/>
          <w:sz w:val="22"/>
          <w:szCs w:val="22"/>
        </w:rPr>
        <w:t>добра</w:t>
      </w:r>
      <w:r w:rsidRPr="00095169">
        <w:rPr>
          <w:rFonts w:ascii="Arial" w:hAnsi="Arial" w:cs="Arial"/>
          <w:i/>
          <w:sz w:val="22"/>
          <w:szCs w:val="22"/>
        </w:rPr>
        <w:t xml:space="preserve"> – </w:t>
      </w:r>
      <w:r w:rsidR="001B643D" w:rsidRPr="001B643D">
        <w:rPr>
          <w:rFonts w:ascii="Arial" w:hAnsi="Arial" w:cs="Arial"/>
          <w:b/>
          <w:bCs/>
          <w:sz w:val="22"/>
          <w:szCs w:val="22"/>
        </w:rPr>
        <w:t>НАБАВКА ТЕСТОВА ЗА EL</w:t>
      </w:r>
      <w:r w:rsidR="00DF2743">
        <w:rPr>
          <w:rFonts w:ascii="Arial" w:hAnsi="Arial" w:cs="Arial"/>
          <w:b/>
          <w:bCs/>
          <w:sz w:val="22"/>
          <w:szCs w:val="22"/>
        </w:rPr>
        <w:t>F</w:t>
      </w:r>
      <w:r w:rsidR="001B643D" w:rsidRPr="001B643D">
        <w:rPr>
          <w:rFonts w:ascii="Arial" w:hAnsi="Arial" w:cs="Arial"/>
          <w:b/>
          <w:bCs/>
          <w:sz w:val="22"/>
          <w:szCs w:val="22"/>
        </w:rPr>
        <w:t>A ДИЈАГНОСТИКУ</w:t>
      </w:r>
      <w:r w:rsidR="00573697" w:rsidRPr="001B643D">
        <w:rPr>
          <w:rFonts w:ascii="Arial" w:hAnsi="Arial" w:cs="Arial"/>
          <w:b/>
          <w:bCs/>
          <w:sz w:val="22"/>
          <w:szCs w:val="22"/>
        </w:rPr>
        <w:t>.</w:t>
      </w:r>
    </w:p>
    <w:p w:rsidR="001B643D" w:rsidRPr="001B643D" w:rsidRDefault="001B643D" w:rsidP="007A4A4B">
      <w:pPr>
        <w:jc w:val="both"/>
        <w:rPr>
          <w:rFonts w:ascii="Arial" w:hAnsi="Arial" w:cs="Arial"/>
          <w:b/>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9B0B89">
        <w:rPr>
          <w:rFonts w:ascii="Arial" w:hAnsi="Arial" w:cs="Arial"/>
          <w:b/>
          <w:bCs/>
          <w:sz w:val="22"/>
          <w:szCs w:val="22"/>
        </w:rPr>
        <w:t>а</w:t>
      </w:r>
      <w:r w:rsidRPr="00095169">
        <w:rPr>
          <w:rFonts w:ascii="Arial" w:hAnsi="Arial" w:cs="Arial"/>
          <w:b/>
          <w:bCs/>
          <w:sz w:val="22"/>
          <w:szCs w:val="22"/>
        </w:rPr>
        <w:t xml:space="preserve"> за контакт: </w:t>
      </w:r>
    </w:p>
    <w:p w:rsidR="007A4A4B" w:rsidRPr="00095169" w:rsidRDefault="001B643D" w:rsidP="001B643D">
      <w:pPr>
        <w:jc w:val="both"/>
        <w:rPr>
          <w:rFonts w:ascii="Arial" w:hAnsi="Arial" w:cs="Arial"/>
          <w:bCs/>
          <w:color w:val="auto"/>
          <w:sz w:val="22"/>
          <w:szCs w:val="22"/>
          <w:lang w:val="sr-Cyrl-CS"/>
        </w:rPr>
      </w:pPr>
      <w:r>
        <w:rPr>
          <w:rFonts w:ascii="Arial" w:hAnsi="Arial" w:cs="Arial"/>
          <w:sz w:val="22"/>
          <w:szCs w:val="22"/>
        </w:rPr>
        <w:t>Др Тијана Ре</w:t>
      </w:r>
      <w:r w:rsidR="00DF2743">
        <w:rPr>
          <w:rFonts w:ascii="Arial" w:hAnsi="Arial" w:cs="Arial"/>
          <w:sz w:val="22"/>
          <w:szCs w:val="22"/>
          <w:lang/>
        </w:rPr>
        <w:t>л</w:t>
      </w:r>
      <w:r>
        <w:rPr>
          <w:rFonts w:ascii="Arial" w:hAnsi="Arial" w:cs="Arial"/>
          <w:sz w:val="22"/>
          <w:szCs w:val="22"/>
        </w:rPr>
        <w:t>ић</w:t>
      </w:r>
      <w:r w:rsidR="007A4A4B" w:rsidRPr="00095169">
        <w:rPr>
          <w:rFonts w:ascii="Arial" w:hAnsi="Arial" w:cs="Arial"/>
          <w:sz w:val="22"/>
          <w:szCs w:val="22"/>
        </w:rPr>
        <w:t xml:space="preserve">, </w:t>
      </w:r>
      <w:r w:rsidR="007A4A4B" w:rsidRPr="00095169">
        <w:rPr>
          <w:rFonts w:ascii="Arial" w:hAnsi="Arial" w:cs="Arial"/>
          <w:sz w:val="22"/>
          <w:szCs w:val="22"/>
          <w:lang w:val="sr-Cyrl-CS"/>
        </w:rPr>
        <w:t xml:space="preserve">е - mail адреса: </w:t>
      </w:r>
      <w:hyperlink r:id="rId8" w:history="1">
        <w:r w:rsidRPr="008732CF">
          <w:rPr>
            <w:rStyle w:val="Hyperlink"/>
            <w:rFonts w:ascii="Arial" w:hAnsi="Arial"/>
            <w:color w:val="auto"/>
            <w:sz w:val="22"/>
            <w:szCs w:val="22"/>
          </w:rPr>
          <w:t>tijana.relic@zdravlje.org.rs</w:t>
        </w:r>
      </w:hyperlink>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numPr>
          <w:ilvl w:val="0"/>
          <w:numId w:val="5"/>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573697" w:rsidRDefault="007A4A4B" w:rsidP="007A4A4B">
      <w:pPr>
        <w:jc w:val="both"/>
        <w:rPr>
          <w:rFonts w:ascii="Arial" w:hAnsi="Arial" w:cs="Arial"/>
          <w:bCs/>
          <w:sz w:val="22"/>
          <w:szCs w:val="22"/>
        </w:rPr>
      </w:pPr>
      <w:r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Pr="00095169">
        <w:rPr>
          <w:rFonts w:ascii="Arial" w:hAnsi="Arial" w:cs="Arial"/>
          <w:sz w:val="22"/>
          <w:szCs w:val="22"/>
          <w:lang w:val="sr-Cyrl-CS"/>
        </w:rPr>
        <w:t xml:space="preserve"> </w:t>
      </w:r>
      <w:r w:rsidR="001B643D" w:rsidRPr="001B643D">
        <w:rPr>
          <w:rFonts w:ascii="Arial" w:hAnsi="Arial" w:cs="Arial"/>
          <w:sz w:val="22"/>
          <w:szCs w:val="22"/>
          <w:lang w:val="sr-Cyrl-CS"/>
        </w:rPr>
        <w:t>те</w:t>
      </w:r>
      <w:r w:rsidR="001B643D" w:rsidRPr="001B643D">
        <w:rPr>
          <w:rFonts w:ascii="Arial" w:hAnsi="Arial" w:cs="Arial"/>
          <w:bCs/>
          <w:sz w:val="22"/>
          <w:szCs w:val="22"/>
        </w:rPr>
        <w:t xml:space="preserve">стова за </w:t>
      </w:r>
      <w:r w:rsidR="001B643D">
        <w:rPr>
          <w:rFonts w:ascii="Arial" w:hAnsi="Arial" w:cs="Arial"/>
          <w:bCs/>
          <w:sz w:val="22"/>
          <w:szCs w:val="22"/>
        </w:rPr>
        <w:t>Е</w:t>
      </w:r>
      <w:r w:rsidR="001B643D" w:rsidRPr="001B643D">
        <w:rPr>
          <w:rFonts w:ascii="Arial" w:hAnsi="Arial" w:cs="Arial"/>
          <w:bCs/>
          <w:sz w:val="22"/>
          <w:szCs w:val="22"/>
        </w:rPr>
        <w:t>l</w:t>
      </w:r>
      <w:r w:rsidR="00DF2743">
        <w:rPr>
          <w:rFonts w:ascii="Arial" w:hAnsi="Arial" w:cs="Arial"/>
          <w:bCs/>
          <w:sz w:val="22"/>
          <w:szCs w:val="22"/>
        </w:rPr>
        <w:t>f</w:t>
      </w:r>
      <w:r w:rsidR="001B643D" w:rsidRPr="001B643D">
        <w:rPr>
          <w:rFonts w:ascii="Arial" w:hAnsi="Arial" w:cs="Arial"/>
          <w:bCs/>
          <w:sz w:val="22"/>
          <w:szCs w:val="22"/>
        </w:rPr>
        <w:t>a дијагностику</w:t>
      </w:r>
      <w:r w:rsidR="00573697" w:rsidRPr="00573697">
        <w:rPr>
          <w:rFonts w:ascii="Arial" w:hAnsi="Arial" w:cs="Arial"/>
          <w:bCs/>
          <w:sz w:val="22"/>
          <w:szCs w:val="22"/>
        </w:rPr>
        <w:t xml:space="preserve">, </w:t>
      </w:r>
      <w:r w:rsidR="001B643D">
        <w:rPr>
          <w:rFonts w:ascii="Arial" w:hAnsi="Arial" w:cs="Arial"/>
          <w:bCs/>
          <w:sz w:val="22"/>
          <w:szCs w:val="22"/>
        </w:rPr>
        <w:t xml:space="preserve">за потребе Градског завода за јавно здравље Београд, </w:t>
      </w:r>
      <w:r w:rsidR="00573697" w:rsidRPr="00573697">
        <w:rPr>
          <w:rFonts w:ascii="Arial" w:hAnsi="Arial" w:cs="Arial"/>
          <w:bCs/>
          <w:sz w:val="22"/>
          <w:szCs w:val="22"/>
        </w:rPr>
        <w:t>обликован у две партије:</w:t>
      </w:r>
    </w:p>
    <w:p w:rsidR="00573697" w:rsidRDefault="00573697" w:rsidP="007A4A4B">
      <w:pPr>
        <w:jc w:val="both"/>
        <w:rPr>
          <w:rFonts w:ascii="Arial" w:hAnsi="Arial" w:cs="Arial"/>
          <w:b/>
          <w:bCs/>
          <w:sz w:val="22"/>
          <w:szCs w:val="22"/>
        </w:rPr>
      </w:pPr>
    </w:p>
    <w:p w:rsidR="001B643D" w:rsidRPr="001B643D" w:rsidRDefault="001B643D" w:rsidP="001B643D">
      <w:pPr>
        <w:pStyle w:val="ListParagraph"/>
        <w:numPr>
          <w:ilvl w:val="0"/>
          <w:numId w:val="10"/>
        </w:numPr>
        <w:suppressAutoHyphens w:val="0"/>
        <w:spacing w:line="240" w:lineRule="auto"/>
        <w:ind w:left="360"/>
        <w:contextualSpacing/>
        <w:jc w:val="both"/>
        <w:rPr>
          <w:rFonts w:ascii="Arial" w:hAnsi="Arial" w:cs="Arial"/>
          <w:sz w:val="22"/>
          <w:szCs w:val="22"/>
          <w:lang w:val="sr-Cyrl-CS"/>
        </w:rPr>
      </w:pPr>
      <w:r w:rsidRPr="001B643D">
        <w:rPr>
          <w:rFonts w:ascii="Arial" w:hAnsi="Arial" w:cs="Arial"/>
          <w:sz w:val="22"/>
          <w:szCs w:val="22"/>
          <w:lang w:val="sr-Cyrl-CS"/>
        </w:rPr>
        <w:t xml:space="preserve">Тестови за </w:t>
      </w:r>
      <w:r w:rsidRPr="001B643D">
        <w:rPr>
          <w:rFonts w:ascii="Arial" w:hAnsi="Arial" w:cs="Arial"/>
          <w:sz w:val="22"/>
          <w:szCs w:val="22"/>
        </w:rPr>
        <w:t xml:space="preserve">ELFA </w:t>
      </w:r>
      <w:r w:rsidRPr="001B643D">
        <w:rPr>
          <w:rFonts w:ascii="Arial" w:hAnsi="Arial" w:cs="Arial"/>
          <w:sz w:val="22"/>
          <w:szCs w:val="22"/>
          <w:lang w:val="sr-Cyrl-CS"/>
        </w:rPr>
        <w:t>дијагностику вируса, бактерија и паразита;</w:t>
      </w:r>
    </w:p>
    <w:p w:rsidR="001B643D" w:rsidRPr="001B643D" w:rsidRDefault="001B643D" w:rsidP="001B643D">
      <w:pPr>
        <w:pStyle w:val="ListParagraph"/>
        <w:numPr>
          <w:ilvl w:val="0"/>
          <w:numId w:val="10"/>
        </w:numPr>
        <w:suppressAutoHyphens w:val="0"/>
        <w:spacing w:before="120" w:line="240" w:lineRule="auto"/>
        <w:ind w:left="360"/>
        <w:contextualSpacing/>
        <w:jc w:val="both"/>
        <w:rPr>
          <w:rFonts w:ascii="Arial" w:hAnsi="Arial"/>
          <w:sz w:val="22"/>
          <w:szCs w:val="22"/>
        </w:rPr>
      </w:pPr>
      <w:r w:rsidRPr="001B643D">
        <w:rPr>
          <w:rFonts w:ascii="Arial" w:hAnsi="Arial" w:cs="Arial"/>
          <w:sz w:val="22"/>
          <w:szCs w:val="22"/>
          <w:lang w:val="sr-Cyrl-CS"/>
        </w:rPr>
        <w:t xml:space="preserve">Тестови за </w:t>
      </w:r>
      <w:r w:rsidRPr="001B643D">
        <w:rPr>
          <w:rFonts w:ascii="Arial" w:hAnsi="Arial" w:cs="Arial"/>
          <w:sz w:val="22"/>
          <w:szCs w:val="22"/>
        </w:rPr>
        <w:t xml:space="preserve">ELFA </w:t>
      </w:r>
      <w:r w:rsidRPr="001B643D">
        <w:rPr>
          <w:rFonts w:ascii="Arial" w:hAnsi="Arial" w:cs="Arial"/>
          <w:sz w:val="22"/>
          <w:szCs w:val="22"/>
          <w:lang w:val="sr-Cyrl-CS"/>
        </w:rPr>
        <w:t>дијагностику хормона и тумор маркера</w:t>
      </w:r>
      <w:r w:rsidRPr="001B643D">
        <w:rPr>
          <w:rFonts w:ascii="Arial" w:hAnsi="Arial"/>
          <w:sz w:val="22"/>
          <w:szCs w:val="22"/>
        </w:rPr>
        <w:t>.</w:t>
      </w:r>
    </w:p>
    <w:p w:rsidR="007A4A4B" w:rsidRPr="00573697"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lang w:val="sr-Cyrl-CS"/>
        </w:rPr>
      </w:pPr>
    </w:p>
    <w:p w:rsidR="007A4A4B" w:rsidRPr="00095169" w:rsidRDefault="007A4A4B" w:rsidP="007A4A4B">
      <w:pPr>
        <w:autoSpaceDE w:val="0"/>
        <w:autoSpaceDN w:val="0"/>
        <w:adjustRightInd w:val="0"/>
        <w:ind w:left="720"/>
        <w:jc w:val="both"/>
        <w:rPr>
          <w:rFonts w:ascii="Arial" w:hAnsi="Arial" w:cs="Arial"/>
          <w:b/>
          <w:sz w:val="22"/>
          <w:szCs w:val="22"/>
        </w:rPr>
      </w:pPr>
    </w:p>
    <w:p w:rsidR="007A4A4B" w:rsidRPr="001B643D" w:rsidRDefault="007A4A4B" w:rsidP="007A4A4B">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1B643D">
        <w:rPr>
          <w:rFonts w:ascii="Arial" w:hAnsi="Arial" w:cs="Arial"/>
          <w:sz w:val="22"/>
          <w:szCs w:val="22"/>
          <w:lang w:val="sr-Cyrl-CS"/>
        </w:rPr>
        <w:t xml:space="preserve">ОРН- </w:t>
      </w:r>
      <w:r w:rsidR="001B643D" w:rsidRPr="001B643D">
        <w:rPr>
          <w:rFonts w:ascii="Arial" w:hAnsi="Arial" w:cs="Arial"/>
          <w:sz w:val="22"/>
          <w:szCs w:val="22"/>
        </w:rPr>
        <w:t>33140000 – медицински потрошни материјал</w:t>
      </w:r>
      <w:r w:rsidR="001B643D">
        <w:rPr>
          <w:rFonts w:ascii="Arial" w:hAnsi="Arial" w:cs="Arial"/>
          <w:sz w:val="22"/>
          <w:szCs w:val="22"/>
        </w:rPr>
        <w:t>.</w:t>
      </w:r>
    </w:p>
    <w:p w:rsidR="007A4A4B" w:rsidRPr="00095169" w:rsidRDefault="007A4A4B" w:rsidP="007A4A4B">
      <w:pPr>
        <w:ind w:right="-360"/>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ED544C" w:rsidRPr="00095169" w:rsidRDefault="00ED544C" w:rsidP="007A4A4B">
      <w:pPr>
        <w:jc w:val="both"/>
        <w:rPr>
          <w:rFonts w:ascii="Arial" w:hAnsi="Arial" w:cs="Arial"/>
          <w:i/>
          <w:iCs/>
          <w:sz w:val="22"/>
          <w:szCs w:val="22"/>
        </w:rPr>
      </w:pPr>
    </w:p>
    <w:p w:rsidR="007A4A4B"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1B643D" w:rsidRDefault="001B643D" w:rsidP="007A4A4B">
      <w:pPr>
        <w:jc w:val="both"/>
        <w:rPr>
          <w:rFonts w:ascii="Arial" w:hAnsi="Arial" w:cs="Arial"/>
          <w:i/>
          <w:iCs/>
          <w:sz w:val="22"/>
          <w:szCs w:val="22"/>
        </w:rPr>
      </w:pPr>
    </w:p>
    <w:p w:rsidR="001B643D" w:rsidRPr="001B643D" w:rsidRDefault="001B643D"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numPr>
          <w:ilvl w:val="0"/>
          <w:numId w:val="5"/>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253FE6" w:rsidRDefault="00253FE6" w:rsidP="003F62A4">
      <w:pPr>
        <w:autoSpaceDE w:val="0"/>
        <w:autoSpaceDN w:val="0"/>
        <w:adjustRightInd w:val="0"/>
        <w:jc w:val="both"/>
        <w:rPr>
          <w:rFonts w:ascii="Arial" w:hAnsi="Arial" w:cs="Arial"/>
          <w:sz w:val="22"/>
          <w:szCs w:val="22"/>
          <w:lang w:val="sr-Cyrl-CS"/>
        </w:rPr>
      </w:pPr>
    </w:p>
    <w:p w:rsidR="001B643D" w:rsidRDefault="00253FE6" w:rsidP="001B643D">
      <w:pPr>
        <w:pStyle w:val="ListParagraph"/>
        <w:suppressAutoHyphens w:val="0"/>
        <w:spacing w:line="240" w:lineRule="auto"/>
        <w:ind w:left="360"/>
        <w:contextualSpacing/>
        <w:jc w:val="center"/>
        <w:rPr>
          <w:rFonts w:ascii="Arial" w:hAnsi="Arial" w:cs="Arial"/>
          <w:b/>
          <w:sz w:val="22"/>
          <w:szCs w:val="22"/>
          <w:lang w:val="sr-Cyrl-CS"/>
        </w:rPr>
      </w:pPr>
      <w:r w:rsidRPr="00253FE6">
        <w:rPr>
          <w:rFonts w:ascii="Arial" w:hAnsi="Arial" w:cs="Arial"/>
          <w:b/>
          <w:sz w:val="22"/>
          <w:szCs w:val="22"/>
          <w:lang w:val="sr-Cyrl-CS"/>
        </w:rPr>
        <w:t xml:space="preserve">Партија 1 - </w:t>
      </w:r>
      <w:r w:rsidR="001B643D" w:rsidRPr="001B643D">
        <w:rPr>
          <w:rFonts w:ascii="Arial" w:hAnsi="Arial" w:cs="Arial"/>
          <w:b/>
          <w:sz w:val="22"/>
          <w:szCs w:val="22"/>
          <w:lang w:val="sr-Cyrl-CS"/>
        </w:rPr>
        <w:t xml:space="preserve">Тестови за </w:t>
      </w:r>
      <w:r w:rsidR="001B643D" w:rsidRPr="001B643D">
        <w:rPr>
          <w:rFonts w:ascii="Arial" w:hAnsi="Arial" w:cs="Arial"/>
          <w:b/>
          <w:sz w:val="22"/>
          <w:szCs w:val="22"/>
        </w:rPr>
        <w:t xml:space="preserve">ELFA </w:t>
      </w:r>
      <w:r w:rsidR="001B643D" w:rsidRPr="001B643D">
        <w:rPr>
          <w:rFonts w:ascii="Arial" w:hAnsi="Arial" w:cs="Arial"/>
          <w:b/>
          <w:sz w:val="22"/>
          <w:szCs w:val="22"/>
          <w:lang w:val="sr-Cyrl-CS"/>
        </w:rPr>
        <w:t>дијагностику вируса, бактерија и паразита</w:t>
      </w:r>
    </w:p>
    <w:p w:rsidR="001B643D" w:rsidRDefault="001B643D" w:rsidP="001B643D">
      <w:pPr>
        <w:pStyle w:val="ListParagraph"/>
        <w:suppressAutoHyphens w:val="0"/>
        <w:spacing w:line="240" w:lineRule="auto"/>
        <w:ind w:left="360"/>
        <w:contextualSpacing/>
        <w:jc w:val="center"/>
        <w:rPr>
          <w:rFonts w:ascii="Arial" w:hAnsi="Arial" w:cs="Arial"/>
          <w:b/>
          <w:sz w:val="22"/>
          <w:szCs w:val="22"/>
          <w:lang w:val="sr-Cyrl-CS"/>
        </w:rPr>
      </w:pPr>
    </w:p>
    <w:p w:rsidR="00F075D1" w:rsidRDefault="00AD30EB" w:rsidP="001B643D">
      <w:pPr>
        <w:pStyle w:val="ListParagraph"/>
        <w:suppressAutoHyphens w:val="0"/>
        <w:spacing w:line="240" w:lineRule="auto"/>
        <w:ind w:left="-284" w:firstLine="568"/>
        <w:contextualSpacing/>
        <w:jc w:val="both"/>
        <w:rPr>
          <w:rFonts w:ascii="Arial" w:hAnsi="Arial" w:cs="Arial"/>
          <w:bCs/>
          <w:sz w:val="22"/>
          <w:szCs w:val="22"/>
        </w:rPr>
      </w:pPr>
      <w:r w:rsidRPr="00AD30EB">
        <w:rPr>
          <w:rFonts w:ascii="Arial" w:hAnsi="Arial" w:cs="Arial"/>
          <w:sz w:val="22"/>
          <w:szCs w:val="22"/>
          <w:lang w:val="sr-Latn-CS" w:eastAsia="sr-Latn-CS"/>
        </w:rPr>
        <w:t>Под предметн</w:t>
      </w:r>
      <w:r w:rsidRPr="00AD30EB">
        <w:rPr>
          <w:rFonts w:ascii="Arial" w:hAnsi="Arial" w:cs="Arial"/>
          <w:sz w:val="22"/>
          <w:szCs w:val="22"/>
          <w:lang w:eastAsia="sr-Latn-CS"/>
        </w:rPr>
        <w:t>о</w:t>
      </w:r>
      <w:r w:rsidRPr="00AD30EB">
        <w:rPr>
          <w:rFonts w:ascii="Arial" w:hAnsi="Arial" w:cs="Arial"/>
          <w:sz w:val="22"/>
          <w:szCs w:val="22"/>
          <w:lang w:val="sr-Latn-CS" w:eastAsia="sr-Latn-CS"/>
        </w:rPr>
        <w:t xml:space="preserve">м </w:t>
      </w:r>
      <w:r w:rsidRPr="00AD30EB">
        <w:rPr>
          <w:rFonts w:ascii="Arial" w:hAnsi="Arial" w:cs="Arial"/>
          <w:sz w:val="22"/>
          <w:szCs w:val="22"/>
          <w:lang w:eastAsia="sr-Latn-CS"/>
        </w:rPr>
        <w:t>набавком</w:t>
      </w:r>
      <w:r w:rsidRPr="00AD30EB">
        <w:rPr>
          <w:rFonts w:ascii="Arial" w:hAnsi="Arial" w:cs="Arial"/>
          <w:sz w:val="22"/>
          <w:szCs w:val="22"/>
          <w:lang w:val="sr-Latn-CS" w:eastAsia="sr-Latn-CS"/>
        </w:rPr>
        <w:t xml:space="preserve"> подразумева</w:t>
      </w:r>
      <w:r w:rsidRPr="00AD30EB">
        <w:rPr>
          <w:rFonts w:ascii="Arial" w:hAnsi="Arial" w:cs="Arial"/>
          <w:sz w:val="22"/>
          <w:szCs w:val="22"/>
          <w:lang w:eastAsia="sr-Latn-CS"/>
        </w:rPr>
        <w:t xml:space="preserve"> се </w:t>
      </w:r>
      <w:r w:rsidRPr="001B643D">
        <w:rPr>
          <w:rFonts w:ascii="Arial" w:hAnsi="Arial" w:cs="Arial"/>
          <w:sz w:val="22"/>
          <w:szCs w:val="22"/>
          <w:lang w:eastAsia="sr-Latn-CS"/>
        </w:rPr>
        <w:t>куповина</w:t>
      </w:r>
      <w:r w:rsidRPr="001B643D">
        <w:rPr>
          <w:rFonts w:ascii="Arial" w:hAnsi="Arial" w:cs="Arial"/>
          <w:bCs/>
          <w:sz w:val="22"/>
          <w:szCs w:val="22"/>
        </w:rPr>
        <w:t xml:space="preserve"> </w:t>
      </w:r>
      <w:r w:rsidR="001B643D" w:rsidRPr="001B643D">
        <w:rPr>
          <w:rFonts w:ascii="Arial" w:hAnsi="Arial" w:cs="Arial"/>
          <w:sz w:val="22"/>
          <w:szCs w:val="22"/>
          <w:lang w:val="sr-Cyrl-CS"/>
        </w:rPr>
        <w:t xml:space="preserve">тестова за </w:t>
      </w:r>
      <w:r w:rsidR="001B643D" w:rsidRPr="001B643D">
        <w:rPr>
          <w:rFonts w:ascii="Arial" w:hAnsi="Arial" w:cs="Arial"/>
          <w:sz w:val="22"/>
          <w:szCs w:val="22"/>
        </w:rPr>
        <w:t xml:space="preserve">ELFA </w:t>
      </w:r>
      <w:r w:rsidR="001B643D" w:rsidRPr="001B643D">
        <w:rPr>
          <w:rFonts w:ascii="Arial" w:hAnsi="Arial" w:cs="Arial"/>
          <w:sz w:val="22"/>
          <w:szCs w:val="22"/>
          <w:lang w:val="sr-Cyrl-CS"/>
        </w:rPr>
        <w:t>дијагностику вируса, бактерија и паразита</w:t>
      </w:r>
      <w:r w:rsidR="001B643D" w:rsidRPr="001B643D">
        <w:rPr>
          <w:rFonts w:ascii="Arial" w:hAnsi="Arial" w:cs="Arial"/>
          <w:bCs/>
          <w:sz w:val="22"/>
          <w:szCs w:val="22"/>
        </w:rPr>
        <w:t xml:space="preserve"> </w:t>
      </w:r>
      <w:r w:rsidR="001B643D">
        <w:rPr>
          <w:rFonts w:ascii="Arial" w:hAnsi="Arial" w:cs="Arial"/>
          <w:bCs/>
          <w:sz w:val="22"/>
          <w:szCs w:val="22"/>
        </w:rPr>
        <w:t>за потребе Градског завода за јавно здравље Београд, следећих карактеристика и количина:</w:t>
      </w:r>
    </w:p>
    <w:p w:rsidR="001B643D" w:rsidRDefault="001B643D" w:rsidP="001B643D">
      <w:pPr>
        <w:pStyle w:val="ListParagraph"/>
        <w:suppressAutoHyphens w:val="0"/>
        <w:spacing w:line="240" w:lineRule="auto"/>
        <w:ind w:left="-284" w:firstLine="568"/>
        <w:contextualSpacing/>
        <w:jc w:val="both"/>
        <w:rPr>
          <w:rFonts w:ascii="Arial" w:hAnsi="Arial" w:cs="Arial"/>
          <w:b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
        <w:gridCol w:w="4421"/>
        <w:gridCol w:w="1558"/>
        <w:gridCol w:w="2189"/>
      </w:tblGrid>
      <w:tr w:rsidR="001B643D" w:rsidRPr="001B643D" w:rsidTr="001B643D">
        <w:trPr>
          <w:trHeight w:val="300"/>
        </w:trPr>
        <w:tc>
          <w:tcPr>
            <w:tcW w:w="581" w:type="pct"/>
            <w:shd w:val="clear" w:color="000000" w:fill="C8C8C8"/>
            <w:noWrap/>
            <w:vAlign w:val="center"/>
            <w:hideMark/>
          </w:tcPr>
          <w:p w:rsidR="001B643D" w:rsidRPr="001B643D" w:rsidRDefault="001B643D" w:rsidP="001B643D">
            <w:pPr>
              <w:rPr>
                <w:rFonts w:ascii="Arial" w:hAnsi="Arial" w:cs="Arial"/>
                <w:b/>
                <w:bCs/>
              </w:rPr>
            </w:pPr>
            <w:r w:rsidRPr="001B643D">
              <w:rPr>
                <w:rFonts w:ascii="Arial" w:hAnsi="Arial" w:cs="Arial"/>
                <w:b/>
                <w:bCs/>
                <w:sz w:val="22"/>
                <w:szCs w:val="22"/>
              </w:rPr>
              <w:t>Ред. бр.</w:t>
            </w:r>
          </w:p>
        </w:tc>
        <w:tc>
          <w:tcPr>
            <w:tcW w:w="2392" w:type="pct"/>
            <w:shd w:val="clear" w:color="000000" w:fill="C8C8C8"/>
            <w:vAlign w:val="center"/>
            <w:hideMark/>
          </w:tcPr>
          <w:p w:rsidR="001B643D" w:rsidRPr="001B643D" w:rsidRDefault="001B643D" w:rsidP="001B643D">
            <w:pPr>
              <w:jc w:val="center"/>
              <w:rPr>
                <w:rFonts w:ascii="Arial" w:hAnsi="Arial" w:cs="Arial"/>
                <w:b/>
                <w:bCs/>
              </w:rPr>
            </w:pPr>
            <w:r w:rsidRPr="001B643D">
              <w:rPr>
                <w:rFonts w:ascii="Arial" w:hAnsi="Arial" w:cs="Arial"/>
                <w:b/>
                <w:sz w:val="22"/>
                <w:szCs w:val="22"/>
                <w:lang w:val="sr-Cyrl-CS"/>
              </w:rPr>
              <w:t xml:space="preserve">Тестови за </w:t>
            </w:r>
            <w:r w:rsidRPr="001B643D">
              <w:rPr>
                <w:rFonts w:ascii="Arial" w:hAnsi="Arial" w:cs="Arial"/>
                <w:b/>
                <w:sz w:val="22"/>
                <w:szCs w:val="22"/>
              </w:rPr>
              <w:t xml:space="preserve">ELFA </w:t>
            </w:r>
            <w:r w:rsidRPr="001B643D">
              <w:rPr>
                <w:rFonts w:ascii="Arial" w:hAnsi="Arial" w:cs="Arial"/>
                <w:b/>
                <w:sz w:val="22"/>
                <w:szCs w:val="22"/>
                <w:lang w:val="sr-Cyrl-CS"/>
              </w:rPr>
              <w:t>дијагностику вируса, бактерија и паразита</w:t>
            </w:r>
            <w:r w:rsidR="005D629B">
              <w:rPr>
                <w:rFonts w:ascii="Arial" w:hAnsi="Arial" w:cs="Arial"/>
                <w:b/>
                <w:sz w:val="22"/>
                <w:szCs w:val="22"/>
                <w:lang w:val="sr-Cyrl-CS"/>
              </w:rPr>
              <w:t>:</w:t>
            </w:r>
          </w:p>
        </w:tc>
        <w:tc>
          <w:tcPr>
            <w:tcW w:w="843" w:type="pct"/>
            <w:shd w:val="clear" w:color="000000" w:fill="C8C8C8"/>
            <w:vAlign w:val="center"/>
            <w:hideMark/>
          </w:tcPr>
          <w:p w:rsidR="001B643D" w:rsidRPr="001B643D" w:rsidRDefault="001B643D" w:rsidP="001B643D">
            <w:pPr>
              <w:jc w:val="center"/>
              <w:rPr>
                <w:rFonts w:ascii="Arial" w:hAnsi="Arial" w:cs="Arial"/>
                <w:b/>
                <w:bCs/>
                <w:noProof/>
                <w:lang w:val="sr-Cyrl-CS"/>
              </w:rPr>
            </w:pPr>
            <w:r w:rsidRPr="001B643D">
              <w:rPr>
                <w:rFonts w:ascii="Arial" w:hAnsi="Arial" w:cs="Arial"/>
                <w:b/>
                <w:bCs/>
                <w:noProof/>
                <w:sz w:val="22"/>
                <w:szCs w:val="22"/>
                <w:lang w:val="sr-Cyrl-CS"/>
              </w:rPr>
              <w:t>Јединица мере</w:t>
            </w:r>
          </w:p>
        </w:tc>
        <w:tc>
          <w:tcPr>
            <w:tcW w:w="1184" w:type="pct"/>
            <w:shd w:val="clear" w:color="000000" w:fill="C8C8C8"/>
            <w:noWrap/>
            <w:vAlign w:val="center"/>
            <w:hideMark/>
          </w:tcPr>
          <w:p w:rsidR="001B643D" w:rsidRPr="001B643D" w:rsidRDefault="001B643D" w:rsidP="001B643D">
            <w:pPr>
              <w:jc w:val="center"/>
              <w:rPr>
                <w:rFonts w:ascii="Arial" w:hAnsi="Arial" w:cs="Arial"/>
                <w:b/>
                <w:bCs/>
                <w:lang w:val="sr-Cyrl-CS"/>
              </w:rPr>
            </w:pPr>
            <w:r w:rsidRPr="001B643D">
              <w:rPr>
                <w:rFonts w:ascii="Arial" w:hAnsi="Arial" w:cs="Arial"/>
                <w:b/>
                <w:bCs/>
                <w:noProof/>
                <w:sz w:val="22"/>
                <w:szCs w:val="22"/>
                <w:lang w:val="sr-Cyrl-CS"/>
              </w:rPr>
              <w:t>Количина</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rPr>
            </w:pPr>
            <w:r w:rsidRPr="001B643D">
              <w:rPr>
                <w:rFonts w:ascii="Arial" w:hAnsi="Arial" w:cs="Arial"/>
                <w:sz w:val="22"/>
                <w:szCs w:val="22"/>
              </w:rPr>
              <w:t>1</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TOXO IgG</w:t>
            </w:r>
          </w:p>
        </w:tc>
        <w:tc>
          <w:tcPr>
            <w:tcW w:w="843" w:type="pct"/>
            <w:shd w:val="clear" w:color="auto" w:fill="auto"/>
            <w:vAlign w:val="center"/>
            <w:hideMark/>
          </w:tcPr>
          <w:p w:rsidR="001B643D" w:rsidRPr="001B643D" w:rsidRDefault="001B643D" w:rsidP="001B643D">
            <w:pPr>
              <w:jc w:val="center"/>
              <w:rPr>
                <w:rFonts w:ascii="Arial" w:hAnsi="Arial" w:cs="Arial"/>
                <w:noProof/>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4200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TOXO IgM</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4200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TOXO IgG Avidity</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4</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RUB IgG</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4020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5</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RUB IgM</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4020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6</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CMV IgG</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3360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7</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CMV IgM</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3360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8</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CMV IgG Avidity</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9</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EPSTEIN BARR – VCA IgM</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210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10</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EPSTEIN BARR – VCA/EA IgG</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210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11</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EPSTEIN BARR – EBNA IgG</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60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12</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HPY IgG</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120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13</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HIV P-24</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60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14</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Potvrdni HIV P-24</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60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15</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HIV Ag/Ab</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1500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16</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HBs Ag</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3000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17</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Potvrdni HBs Ag</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18</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Anti HBs</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1200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19</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HBe / anti Hbe</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20</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Anti HBc total</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180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21</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Anti HBc IgM</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90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22</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Lyme IgG</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240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23</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Lyme IgM</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240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24</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HAV IgM</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30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25</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Anti HAV total</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60</w:t>
            </w:r>
          </w:p>
        </w:tc>
      </w:tr>
      <w:tr w:rsidR="001B643D" w:rsidRPr="001B643D" w:rsidTr="001B643D">
        <w:trPr>
          <w:trHeight w:val="300"/>
        </w:trPr>
        <w:tc>
          <w:tcPr>
            <w:tcW w:w="581" w:type="pct"/>
            <w:shd w:val="clear" w:color="auto" w:fill="auto"/>
            <w:noWrap/>
            <w:vAlign w:val="center"/>
            <w:hideMark/>
          </w:tcPr>
          <w:p w:rsidR="001B643D" w:rsidRPr="001B643D" w:rsidRDefault="001B643D" w:rsidP="001B643D">
            <w:pPr>
              <w:jc w:val="center"/>
              <w:rPr>
                <w:rFonts w:ascii="Arial" w:hAnsi="Arial" w:cs="Arial"/>
                <w:noProof/>
                <w:lang w:val="sr-Latn-CS"/>
              </w:rPr>
            </w:pPr>
            <w:r w:rsidRPr="001B643D">
              <w:rPr>
                <w:rFonts w:ascii="Arial" w:hAnsi="Arial" w:cs="Arial"/>
                <w:noProof/>
                <w:sz w:val="22"/>
                <w:szCs w:val="22"/>
                <w:lang w:val="sr-Latn-CS"/>
              </w:rPr>
              <w:t>26</w:t>
            </w:r>
          </w:p>
        </w:tc>
        <w:tc>
          <w:tcPr>
            <w:tcW w:w="2392" w:type="pct"/>
            <w:shd w:val="clear" w:color="auto" w:fill="auto"/>
            <w:vAlign w:val="center"/>
            <w:hideMark/>
          </w:tcPr>
          <w:p w:rsidR="001B643D" w:rsidRPr="001B643D" w:rsidRDefault="001B643D" w:rsidP="005D629B">
            <w:pPr>
              <w:jc w:val="both"/>
              <w:rPr>
                <w:rFonts w:ascii="Arial" w:hAnsi="Arial" w:cs="Arial"/>
                <w:noProof/>
                <w:lang w:val="sr-Latn-CS"/>
              </w:rPr>
            </w:pPr>
            <w:r w:rsidRPr="001B643D">
              <w:rPr>
                <w:rFonts w:ascii="Arial" w:hAnsi="Arial" w:cs="Arial"/>
                <w:noProof/>
                <w:sz w:val="22"/>
                <w:szCs w:val="22"/>
                <w:lang w:val="sr-Latn-CS"/>
              </w:rPr>
              <w:t>Anti HCV</w:t>
            </w:r>
          </w:p>
        </w:tc>
        <w:tc>
          <w:tcPr>
            <w:tcW w:w="843" w:type="pct"/>
            <w:shd w:val="clear" w:color="auto" w:fill="auto"/>
            <w:hideMark/>
          </w:tcPr>
          <w:p w:rsidR="001B643D" w:rsidRPr="001B643D" w:rsidRDefault="001B643D" w:rsidP="001B643D">
            <w:pPr>
              <w:jc w:val="center"/>
              <w:rPr>
                <w:rFonts w:ascii="Arial" w:hAnsi="Arial" w:cs="Arial"/>
              </w:rPr>
            </w:pPr>
            <w:r w:rsidRPr="001B643D">
              <w:rPr>
                <w:rFonts w:ascii="Arial" w:hAnsi="Arial" w:cs="Arial"/>
                <w:noProof/>
                <w:sz w:val="22"/>
                <w:szCs w:val="22"/>
              </w:rPr>
              <w:t>тест</w:t>
            </w:r>
          </w:p>
        </w:tc>
        <w:tc>
          <w:tcPr>
            <w:tcW w:w="1184" w:type="pct"/>
            <w:shd w:val="clear" w:color="auto" w:fill="auto"/>
            <w:noWrap/>
            <w:vAlign w:val="center"/>
            <w:hideMark/>
          </w:tcPr>
          <w:p w:rsidR="001B643D" w:rsidRPr="001B643D" w:rsidRDefault="001B643D" w:rsidP="001B643D">
            <w:pPr>
              <w:jc w:val="center"/>
              <w:rPr>
                <w:rFonts w:ascii="Arial" w:hAnsi="Arial" w:cs="Arial"/>
              </w:rPr>
            </w:pPr>
            <w:r w:rsidRPr="001B643D">
              <w:rPr>
                <w:rFonts w:ascii="Arial" w:hAnsi="Arial" w:cs="Arial"/>
                <w:sz w:val="22"/>
                <w:szCs w:val="22"/>
              </w:rPr>
              <w:t>240</w:t>
            </w:r>
          </w:p>
        </w:tc>
      </w:tr>
    </w:tbl>
    <w:p w:rsidR="001B643D" w:rsidRDefault="001B643D" w:rsidP="001B643D">
      <w:pPr>
        <w:pStyle w:val="ListParagraph"/>
        <w:suppressAutoHyphens w:val="0"/>
        <w:spacing w:line="240" w:lineRule="auto"/>
        <w:ind w:left="-284" w:firstLine="568"/>
        <w:contextualSpacing/>
        <w:jc w:val="both"/>
        <w:rPr>
          <w:rFonts w:ascii="Arial" w:hAnsi="Arial" w:cs="Arial"/>
          <w:bCs/>
          <w:sz w:val="22"/>
          <w:szCs w:val="22"/>
        </w:rPr>
      </w:pPr>
    </w:p>
    <w:p w:rsidR="001B643D" w:rsidRDefault="001B643D" w:rsidP="001B643D">
      <w:pPr>
        <w:pStyle w:val="ListParagraph"/>
        <w:suppressAutoHyphens w:val="0"/>
        <w:spacing w:line="240" w:lineRule="auto"/>
        <w:ind w:left="-284" w:firstLine="568"/>
        <w:contextualSpacing/>
        <w:jc w:val="both"/>
        <w:rPr>
          <w:rFonts w:ascii="Arial" w:hAnsi="Arial" w:cs="Arial"/>
          <w:bCs/>
          <w:sz w:val="22"/>
          <w:szCs w:val="22"/>
        </w:rPr>
      </w:pPr>
    </w:p>
    <w:p w:rsidR="001B643D" w:rsidRDefault="001B643D" w:rsidP="001B643D">
      <w:pPr>
        <w:pStyle w:val="ListParagraph"/>
        <w:suppressAutoHyphens w:val="0"/>
        <w:spacing w:line="240" w:lineRule="auto"/>
        <w:ind w:left="-284" w:firstLine="568"/>
        <w:contextualSpacing/>
        <w:jc w:val="both"/>
        <w:rPr>
          <w:rFonts w:ascii="Arial" w:hAnsi="Arial" w:cs="Arial"/>
          <w:bCs/>
          <w:sz w:val="22"/>
          <w:szCs w:val="22"/>
        </w:rPr>
      </w:pPr>
    </w:p>
    <w:p w:rsidR="001B643D" w:rsidRDefault="001B643D" w:rsidP="001B643D">
      <w:pPr>
        <w:pStyle w:val="ListParagraph"/>
        <w:suppressAutoHyphens w:val="0"/>
        <w:spacing w:line="240" w:lineRule="auto"/>
        <w:ind w:left="-284" w:firstLine="568"/>
        <w:contextualSpacing/>
        <w:jc w:val="both"/>
        <w:rPr>
          <w:rFonts w:ascii="Arial" w:hAnsi="Arial" w:cs="Arial"/>
          <w:bCs/>
          <w:sz w:val="22"/>
          <w:szCs w:val="22"/>
        </w:rPr>
      </w:pPr>
    </w:p>
    <w:p w:rsidR="001B643D" w:rsidRPr="001B643D" w:rsidRDefault="001B643D" w:rsidP="001B643D">
      <w:pPr>
        <w:suppressAutoHyphens w:val="0"/>
        <w:spacing w:line="240" w:lineRule="auto"/>
        <w:contextualSpacing/>
        <w:jc w:val="both"/>
        <w:rPr>
          <w:rFonts w:ascii="Arial" w:hAnsi="Arial" w:cs="Arial"/>
          <w:bCs/>
          <w:sz w:val="22"/>
          <w:szCs w:val="22"/>
        </w:rPr>
      </w:pPr>
    </w:p>
    <w:p w:rsidR="001B643D" w:rsidRPr="001B643D" w:rsidRDefault="001B643D" w:rsidP="001B643D">
      <w:pPr>
        <w:pStyle w:val="ListParagraph"/>
        <w:suppressAutoHyphens w:val="0"/>
        <w:spacing w:line="240" w:lineRule="auto"/>
        <w:ind w:left="-284" w:firstLine="568"/>
        <w:contextualSpacing/>
        <w:jc w:val="both"/>
        <w:rPr>
          <w:rFonts w:ascii="Arial" w:hAnsi="Arial" w:cs="Arial"/>
        </w:rPr>
      </w:pPr>
    </w:p>
    <w:p w:rsidR="00CB1A2C" w:rsidRDefault="003F62A4" w:rsidP="00CB1A2C">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lastRenderedPageBreak/>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CB1A2C" w:rsidRDefault="00CB1A2C" w:rsidP="00CB1A2C">
      <w:pPr>
        <w:autoSpaceDE w:val="0"/>
        <w:autoSpaceDN w:val="0"/>
        <w:adjustRightInd w:val="0"/>
        <w:ind w:left="-284"/>
        <w:jc w:val="both"/>
        <w:rPr>
          <w:rFonts w:ascii="Arial" w:hAnsi="Arial" w:cs="Arial"/>
          <w:sz w:val="22"/>
          <w:szCs w:val="22"/>
          <w:lang w:eastAsia="sr-Latn-CS"/>
        </w:rPr>
      </w:pPr>
    </w:p>
    <w:p w:rsidR="00CB1A2C" w:rsidRPr="001B643D" w:rsidRDefault="00CB1A2C" w:rsidP="00CB1A2C">
      <w:pPr>
        <w:autoSpaceDE w:val="0"/>
        <w:autoSpaceDN w:val="0"/>
        <w:adjustRightInd w:val="0"/>
        <w:ind w:left="-284"/>
        <w:jc w:val="both"/>
        <w:rPr>
          <w:rFonts w:ascii="Arial" w:hAnsi="Arial" w:cs="Arial"/>
          <w:sz w:val="22"/>
          <w:szCs w:val="22"/>
          <w:lang w:eastAsia="sr-Latn-CS"/>
        </w:rPr>
      </w:pPr>
      <w:r>
        <w:rPr>
          <w:rFonts w:ascii="Arial" w:hAnsi="Arial" w:cs="Arial"/>
          <w:sz w:val="22"/>
          <w:szCs w:val="22"/>
          <w:lang w:eastAsia="sr-Latn-CS"/>
        </w:rPr>
        <w:t xml:space="preserve">        </w:t>
      </w:r>
      <w:r w:rsidR="001B643D">
        <w:rPr>
          <w:rFonts w:ascii="Arial" w:hAnsi="Arial" w:cs="Arial"/>
          <w:sz w:val="22"/>
          <w:szCs w:val="22"/>
          <w:lang w:eastAsia="sr-Latn-CS"/>
        </w:rPr>
        <w:t>Испоруке се врше сукцесивно, према потребама Наручиоца.</w:t>
      </w:r>
      <w:r w:rsidR="005D629B">
        <w:rPr>
          <w:rFonts w:ascii="Arial" w:hAnsi="Arial" w:cs="Arial"/>
          <w:sz w:val="22"/>
          <w:szCs w:val="22"/>
          <w:lang w:eastAsia="sr-Latn-CS"/>
        </w:rPr>
        <w:t xml:space="preserve"> По свакој испоруци, овлашћена лица Наручиоца и понуђача којем буде додељен уговор потписују Записник о квалитативном и квантитативном пријему који представља основ за плаћање и доставља се са сваком фактуром.</w:t>
      </w:r>
    </w:p>
    <w:p w:rsidR="00311128" w:rsidRDefault="00311128" w:rsidP="00CB1A2C">
      <w:pPr>
        <w:autoSpaceDE w:val="0"/>
        <w:autoSpaceDN w:val="0"/>
        <w:adjustRightInd w:val="0"/>
        <w:jc w:val="both"/>
        <w:rPr>
          <w:rFonts w:ascii="Arial" w:hAnsi="Arial" w:cs="Arial"/>
          <w:bCs/>
          <w:noProof/>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r>
        <w:rPr>
          <w:rFonts w:ascii="Arial" w:hAnsi="Arial" w:cs="Arial"/>
          <w:bCs/>
          <w:noProof/>
          <w:sz w:val="22"/>
          <w:szCs w:val="22"/>
          <w:lang w:val="sr-Cyrl-CS"/>
        </w:rPr>
        <w:t xml:space="preserve">        </w:t>
      </w:r>
      <w:r w:rsidRPr="00CB1A2C">
        <w:rPr>
          <w:rFonts w:ascii="Arial" w:hAnsi="Arial" w:cs="Arial"/>
          <w:b/>
          <w:bCs/>
          <w:noProof/>
          <w:sz w:val="22"/>
          <w:szCs w:val="22"/>
          <w:lang w:val="sr-Cyrl-CS"/>
        </w:rPr>
        <w:t>Рок</w:t>
      </w:r>
      <w:r>
        <w:rPr>
          <w:rFonts w:ascii="Arial" w:hAnsi="Arial" w:cs="Arial"/>
          <w:bCs/>
          <w:noProof/>
          <w:sz w:val="22"/>
          <w:szCs w:val="22"/>
          <w:lang w:val="sr-Cyrl-CS"/>
        </w:rPr>
        <w:t xml:space="preserve"> извршења </w:t>
      </w:r>
      <w:r w:rsidRPr="003F62A4">
        <w:rPr>
          <w:rFonts w:ascii="Arial" w:hAnsi="Arial" w:cs="Arial"/>
          <w:sz w:val="22"/>
          <w:szCs w:val="22"/>
          <w:lang w:val="sr-Cyrl-CS"/>
        </w:rPr>
        <w:t>испоруке</w:t>
      </w:r>
      <w:r>
        <w:rPr>
          <w:rFonts w:ascii="Arial" w:hAnsi="Arial" w:cs="Arial"/>
          <w:sz w:val="22"/>
          <w:szCs w:val="22"/>
          <w:lang w:val="sr-Cyrl-CS"/>
        </w:rPr>
        <w:t xml:space="preserve"> је </w:t>
      </w:r>
      <w:r w:rsidRPr="00DF2743">
        <w:rPr>
          <w:rFonts w:ascii="Arial" w:hAnsi="Arial" w:cs="Arial"/>
          <w:sz w:val="22"/>
          <w:szCs w:val="22"/>
          <w:lang w:val="sr-Cyrl-CS"/>
        </w:rPr>
        <w:t xml:space="preserve">максимум </w:t>
      </w:r>
      <w:r w:rsidR="001967F6" w:rsidRPr="00DF2743">
        <w:rPr>
          <w:rFonts w:ascii="Arial" w:hAnsi="Arial" w:cs="Arial"/>
          <w:sz w:val="22"/>
          <w:szCs w:val="22"/>
          <w:lang w:val="sr-Cyrl-CS"/>
        </w:rPr>
        <w:t>5</w:t>
      </w:r>
      <w:r w:rsidRPr="00DF2743">
        <w:rPr>
          <w:rFonts w:ascii="Arial" w:hAnsi="Arial" w:cs="Arial"/>
          <w:sz w:val="22"/>
          <w:szCs w:val="22"/>
          <w:lang w:val="sr-Cyrl-CS"/>
        </w:rPr>
        <w:t xml:space="preserve"> (</w:t>
      </w:r>
      <w:r w:rsidR="001967F6" w:rsidRPr="00DF2743">
        <w:rPr>
          <w:rFonts w:ascii="Arial" w:hAnsi="Arial" w:cs="Arial"/>
          <w:sz w:val="22"/>
          <w:szCs w:val="22"/>
          <w:lang w:val="sr-Cyrl-CS"/>
        </w:rPr>
        <w:t>пет</w:t>
      </w:r>
      <w:r w:rsidRPr="00DF2743">
        <w:rPr>
          <w:rFonts w:ascii="Arial" w:hAnsi="Arial" w:cs="Arial"/>
          <w:sz w:val="22"/>
          <w:szCs w:val="22"/>
          <w:lang w:val="sr-Cyrl-CS"/>
        </w:rPr>
        <w:t>) дана</w:t>
      </w:r>
      <w:r>
        <w:rPr>
          <w:rFonts w:ascii="Arial" w:hAnsi="Arial" w:cs="Arial"/>
          <w:sz w:val="22"/>
          <w:szCs w:val="22"/>
          <w:lang w:val="sr-Cyrl-CS"/>
        </w:rPr>
        <w:t xml:space="preserve"> од дана </w:t>
      </w:r>
      <w:r w:rsidR="001B643D">
        <w:rPr>
          <w:rFonts w:ascii="Arial" w:hAnsi="Arial" w:cs="Arial"/>
          <w:sz w:val="22"/>
          <w:szCs w:val="22"/>
          <w:lang w:val="sr-Cyrl-CS"/>
        </w:rPr>
        <w:t>пријема</w:t>
      </w:r>
      <w:r w:rsidR="00253FE6">
        <w:rPr>
          <w:rFonts w:ascii="Arial" w:hAnsi="Arial" w:cs="Arial"/>
          <w:sz w:val="22"/>
          <w:szCs w:val="22"/>
          <w:lang w:val="sr-Cyrl-CS"/>
        </w:rPr>
        <w:t xml:space="preserve"> писаног захтева Наручиоца (факс, мејл).</w:t>
      </w: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Pr="00311128" w:rsidRDefault="00311128" w:rsidP="003F62A4">
      <w:pPr>
        <w:autoSpaceDE w:val="0"/>
        <w:autoSpaceDN w:val="0"/>
        <w:adjustRightInd w:val="0"/>
        <w:ind w:left="-284"/>
        <w:jc w:val="both"/>
        <w:rPr>
          <w:rFonts w:ascii="Arial" w:hAnsi="Arial" w:cs="Arial"/>
          <w:sz w:val="22"/>
          <w:szCs w:val="22"/>
          <w:lang w:eastAsia="sr-Latn-CS"/>
        </w:rPr>
      </w:pPr>
    </w:p>
    <w:p w:rsidR="003F62A4" w:rsidRPr="003F62A4" w:rsidRDefault="003F62A4"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D629B" w:rsidRDefault="005D629B" w:rsidP="007A4A4B">
      <w:pPr>
        <w:pStyle w:val="ListParagraph"/>
        <w:ind w:left="0"/>
        <w:rPr>
          <w:rFonts w:ascii="Arial" w:hAnsi="Arial" w:cs="Arial"/>
          <w:b/>
          <w:bCs/>
          <w:sz w:val="22"/>
          <w:szCs w:val="22"/>
          <w:u w:val="single"/>
          <w:lang w:val="ru-RU"/>
        </w:rPr>
      </w:pPr>
    </w:p>
    <w:p w:rsidR="005D629B" w:rsidRDefault="005D629B" w:rsidP="007A4A4B">
      <w:pPr>
        <w:pStyle w:val="ListParagraph"/>
        <w:ind w:left="0"/>
        <w:rPr>
          <w:rFonts w:ascii="Arial" w:hAnsi="Arial" w:cs="Arial"/>
          <w:b/>
          <w:bCs/>
          <w:sz w:val="22"/>
          <w:szCs w:val="22"/>
          <w:u w:val="single"/>
          <w:lang w:val="ru-RU"/>
        </w:rPr>
      </w:pPr>
    </w:p>
    <w:p w:rsidR="00253FE6" w:rsidRDefault="00E43A64" w:rsidP="005D629B">
      <w:pPr>
        <w:pStyle w:val="ListParagraph"/>
        <w:ind w:left="0"/>
        <w:jc w:val="center"/>
        <w:rPr>
          <w:rFonts w:ascii="Arial" w:hAnsi="Arial" w:cs="Arial"/>
          <w:b/>
          <w:sz w:val="22"/>
          <w:szCs w:val="22"/>
          <w:lang w:val="sr-Cyrl-CS"/>
        </w:rPr>
      </w:pPr>
      <w:r w:rsidRPr="00E43A64">
        <w:rPr>
          <w:rFonts w:ascii="Arial" w:hAnsi="Arial"/>
          <w:b/>
          <w:noProof/>
          <w:sz w:val="22"/>
          <w:szCs w:val="22"/>
          <w:lang w:val="sr-Cyrl-CS"/>
        </w:rPr>
        <w:lastRenderedPageBreak/>
        <w:t xml:space="preserve">Партија 2- </w:t>
      </w:r>
      <w:r w:rsidR="005D629B" w:rsidRPr="005D629B">
        <w:rPr>
          <w:rFonts w:ascii="Arial" w:hAnsi="Arial" w:cs="Arial"/>
          <w:b/>
          <w:sz w:val="22"/>
          <w:szCs w:val="22"/>
          <w:lang w:val="sr-Cyrl-CS"/>
        </w:rPr>
        <w:t xml:space="preserve">Тестови за </w:t>
      </w:r>
      <w:r w:rsidR="005D629B" w:rsidRPr="005D629B">
        <w:rPr>
          <w:rFonts w:ascii="Arial" w:hAnsi="Arial" w:cs="Arial"/>
          <w:b/>
          <w:sz w:val="22"/>
          <w:szCs w:val="22"/>
        </w:rPr>
        <w:t xml:space="preserve">ELFA </w:t>
      </w:r>
      <w:r w:rsidR="005D629B" w:rsidRPr="005D629B">
        <w:rPr>
          <w:rFonts w:ascii="Arial" w:hAnsi="Arial" w:cs="Arial"/>
          <w:b/>
          <w:sz w:val="22"/>
          <w:szCs w:val="22"/>
          <w:lang w:val="sr-Cyrl-CS"/>
        </w:rPr>
        <w:t>дијагностику хормона и тумор маркера</w:t>
      </w:r>
    </w:p>
    <w:p w:rsidR="005D629B" w:rsidRDefault="005D629B" w:rsidP="005D629B">
      <w:pPr>
        <w:pStyle w:val="ListParagraph"/>
        <w:ind w:left="0"/>
        <w:jc w:val="center"/>
        <w:rPr>
          <w:rFonts w:ascii="Arial" w:hAnsi="Arial" w:cs="Arial"/>
          <w:b/>
          <w:bCs/>
          <w:sz w:val="22"/>
          <w:szCs w:val="22"/>
          <w:u w:val="single"/>
          <w:lang w:val="ru-RU"/>
        </w:rPr>
      </w:pPr>
    </w:p>
    <w:p w:rsidR="005D629B" w:rsidRDefault="005D629B" w:rsidP="005D629B">
      <w:pPr>
        <w:pStyle w:val="ListParagraph"/>
        <w:suppressAutoHyphens w:val="0"/>
        <w:spacing w:line="240" w:lineRule="auto"/>
        <w:ind w:left="-284" w:firstLine="568"/>
        <w:contextualSpacing/>
        <w:jc w:val="both"/>
        <w:rPr>
          <w:rFonts w:ascii="Arial" w:hAnsi="Arial" w:cs="Arial"/>
          <w:bCs/>
          <w:sz w:val="22"/>
          <w:szCs w:val="22"/>
        </w:rPr>
      </w:pPr>
      <w:r w:rsidRPr="00AD30EB">
        <w:rPr>
          <w:rFonts w:ascii="Arial" w:hAnsi="Arial" w:cs="Arial"/>
          <w:sz w:val="22"/>
          <w:szCs w:val="22"/>
          <w:lang w:val="sr-Latn-CS" w:eastAsia="sr-Latn-CS"/>
        </w:rPr>
        <w:t>Под предметн</w:t>
      </w:r>
      <w:r w:rsidRPr="00AD30EB">
        <w:rPr>
          <w:rFonts w:ascii="Arial" w:hAnsi="Arial" w:cs="Arial"/>
          <w:sz w:val="22"/>
          <w:szCs w:val="22"/>
          <w:lang w:eastAsia="sr-Latn-CS"/>
        </w:rPr>
        <w:t>о</w:t>
      </w:r>
      <w:r w:rsidRPr="00AD30EB">
        <w:rPr>
          <w:rFonts w:ascii="Arial" w:hAnsi="Arial" w:cs="Arial"/>
          <w:sz w:val="22"/>
          <w:szCs w:val="22"/>
          <w:lang w:val="sr-Latn-CS" w:eastAsia="sr-Latn-CS"/>
        </w:rPr>
        <w:t xml:space="preserve">м </w:t>
      </w:r>
      <w:r w:rsidRPr="00AD30EB">
        <w:rPr>
          <w:rFonts w:ascii="Arial" w:hAnsi="Arial" w:cs="Arial"/>
          <w:sz w:val="22"/>
          <w:szCs w:val="22"/>
          <w:lang w:eastAsia="sr-Latn-CS"/>
        </w:rPr>
        <w:t>набавком</w:t>
      </w:r>
      <w:r w:rsidRPr="00AD30EB">
        <w:rPr>
          <w:rFonts w:ascii="Arial" w:hAnsi="Arial" w:cs="Arial"/>
          <w:sz w:val="22"/>
          <w:szCs w:val="22"/>
          <w:lang w:val="sr-Latn-CS" w:eastAsia="sr-Latn-CS"/>
        </w:rPr>
        <w:t xml:space="preserve"> подразумева</w:t>
      </w:r>
      <w:r w:rsidRPr="00AD30EB">
        <w:rPr>
          <w:rFonts w:ascii="Arial" w:hAnsi="Arial" w:cs="Arial"/>
          <w:sz w:val="22"/>
          <w:szCs w:val="22"/>
          <w:lang w:eastAsia="sr-Latn-CS"/>
        </w:rPr>
        <w:t xml:space="preserve"> се </w:t>
      </w:r>
      <w:r w:rsidRPr="001B643D">
        <w:rPr>
          <w:rFonts w:ascii="Arial" w:hAnsi="Arial" w:cs="Arial"/>
          <w:sz w:val="22"/>
          <w:szCs w:val="22"/>
          <w:lang w:eastAsia="sr-Latn-CS"/>
        </w:rPr>
        <w:t>куповина</w:t>
      </w:r>
      <w:r w:rsidRPr="001B643D">
        <w:rPr>
          <w:rFonts w:ascii="Arial" w:hAnsi="Arial" w:cs="Arial"/>
          <w:bCs/>
          <w:sz w:val="22"/>
          <w:szCs w:val="22"/>
        </w:rPr>
        <w:t xml:space="preserve"> </w:t>
      </w:r>
      <w:r w:rsidRPr="001B643D">
        <w:rPr>
          <w:rFonts w:ascii="Arial" w:hAnsi="Arial" w:cs="Arial"/>
          <w:sz w:val="22"/>
          <w:szCs w:val="22"/>
          <w:lang w:val="sr-Cyrl-CS"/>
        </w:rPr>
        <w:t xml:space="preserve">тестова за </w:t>
      </w:r>
      <w:r w:rsidRPr="001B643D">
        <w:rPr>
          <w:rFonts w:ascii="Arial" w:hAnsi="Arial" w:cs="Arial"/>
          <w:sz w:val="22"/>
          <w:szCs w:val="22"/>
        </w:rPr>
        <w:t xml:space="preserve">ELFA </w:t>
      </w:r>
      <w:r w:rsidRPr="001B643D">
        <w:rPr>
          <w:rFonts w:ascii="Arial" w:hAnsi="Arial" w:cs="Arial"/>
          <w:sz w:val="22"/>
          <w:szCs w:val="22"/>
          <w:lang w:val="sr-Cyrl-CS"/>
        </w:rPr>
        <w:t xml:space="preserve">дијагностику </w:t>
      </w:r>
      <w:r w:rsidRPr="005D629B">
        <w:rPr>
          <w:rFonts w:ascii="Arial" w:hAnsi="Arial" w:cs="Arial"/>
          <w:sz w:val="22"/>
          <w:szCs w:val="22"/>
          <w:lang w:val="sr-Cyrl-CS"/>
        </w:rPr>
        <w:t>хормона и тумор маркера</w:t>
      </w:r>
      <w:r>
        <w:rPr>
          <w:rFonts w:ascii="Arial" w:hAnsi="Arial" w:cs="Arial"/>
          <w:bCs/>
          <w:sz w:val="22"/>
          <w:szCs w:val="22"/>
        </w:rPr>
        <w:t xml:space="preserve"> за потребе Градског завода за јавно здравље Београд, следећих карактеристика и количина:</w:t>
      </w:r>
    </w:p>
    <w:p w:rsidR="00253FE6" w:rsidRDefault="00253FE6" w:rsidP="007A4A4B">
      <w:pPr>
        <w:pStyle w:val="ListParagraph"/>
        <w:ind w:left="0"/>
        <w:rPr>
          <w:rFonts w:ascii="Arial" w:hAnsi="Arial" w:cs="Arial"/>
          <w:b/>
          <w:bCs/>
          <w:sz w:val="22"/>
          <w:szCs w:val="22"/>
          <w:u w:val="single"/>
          <w:lang w:val="ru-RU"/>
        </w:rPr>
      </w:pPr>
    </w:p>
    <w:tbl>
      <w:tblPr>
        <w:tblW w:w="42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
        <w:gridCol w:w="3004"/>
        <w:gridCol w:w="1844"/>
        <w:gridCol w:w="1841"/>
      </w:tblGrid>
      <w:tr w:rsidR="005D629B" w:rsidRPr="005D629B" w:rsidTr="005D629B">
        <w:trPr>
          <w:trHeight w:val="300"/>
          <w:jc w:val="center"/>
        </w:trPr>
        <w:tc>
          <w:tcPr>
            <w:tcW w:w="691" w:type="pct"/>
            <w:shd w:val="clear" w:color="000000" w:fill="C8C8C8"/>
            <w:noWrap/>
            <w:vAlign w:val="center"/>
            <w:hideMark/>
          </w:tcPr>
          <w:p w:rsidR="005D629B" w:rsidRPr="001B643D" w:rsidRDefault="005D629B" w:rsidP="00431B5A">
            <w:pPr>
              <w:rPr>
                <w:rFonts w:ascii="Arial" w:hAnsi="Arial" w:cs="Arial"/>
                <w:b/>
                <w:bCs/>
              </w:rPr>
            </w:pPr>
            <w:r w:rsidRPr="001B643D">
              <w:rPr>
                <w:rFonts w:ascii="Arial" w:hAnsi="Arial" w:cs="Arial"/>
                <w:b/>
                <w:bCs/>
                <w:sz w:val="22"/>
                <w:szCs w:val="22"/>
              </w:rPr>
              <w:t>Ред. бр.</w:t>
            </w:r>
          </w:p>
        </w:tc>
        <w:tc>
          <w:tcPr>
            <w:tcW w:w="1935" w:type="pct"/>
            <w:tcBorders>
              <w:bottom w:val="single" w:sz="4" w:space="0" w:color="000000"/>
            </w:tcBorders>
            <w:shd w:val="clear" w:color="000000" w:fill="C8C8C8"/>
            <w:vAlign w:val="center"/>
            <w:hideMark/>
          </w:tcPr>
          <w:p w:rsidR="005D629B" w:rsidRPr="001B643D" w:rsidRDefault="005D629B" w:rsidP="00431B5A">
            <w:pPr>
              <w:jc w:val="center"/>
              <w:rPr>
                <w:rFonts w:ascii="Arial" w:hAnsi="Arial" w:cs="Arial"/>
                <w:b/>
                <w:bCs/>
              </w:rPr>
            </w:pPr>
            <w:r w:rsidRPr="001B643D">
              <w:rPr>
                <w:rFonts w:ascii="Arial" w:hAnsi="Arial" w:cs="Arial"/>
                <w:b/>
                <w:sz w:val="22"/>
                <w:szCs w:val="22"/>
                <w:lang w:val="sr-Cyrl-CS"/>
              </w:rPr>
              <w:t xml:space="preserve">Тестови за </w:t>
            </w:r>
            <w:r w:rsidRPr="001B643D">
              <w:rPr>
                <w:rFonts w:ascii="Arial" w:hAnsi="Arial" w:cs="Arial"/>
                <w:b/>
                <w:sz w:val="22"/>
                <w:szCs w:val="22"/>
              </w:rPr>
              <w:t xml:space="preserve">ELFA </w:t>
            </w:r>
            <w:r w:rsidRPr="001B643D">
              <w:rPr>
                <w:rFonts w:ascii="Arial" w:hAnsi="Arial" w:cs="Arial"/>
                <w:b/>
                <w:sz w:val="22"/>
                <w:szCs w:val="22"/>
                <w:lang w:val="sr-Cyrl-CS"/>
              </w:rPr>
              <w:t xml:space="preserve">дијагностику </w:t>
            </w:r>
            <w:r w:rsidRPr="005D629B">
              <w:rPr>
                <w:rFonts w:ascii="Arial" w:hAnsi="Arial" w:cs="Arial"/>
                <w:b/>
                <w:sz w:val="22"/>
                <w:szCs w:val="22"/>
                <w:lang w:val="sr-Cyrl-CS"/>
              </w:rPr>
              <w:t>хормона и тумор маркера:</w:t>
            </w:r>
          </w:p>
        </w:tc>
        <w:tc>
          <w:tcPr>
            <w:tcW w:w="1188" w:type="pct"/>
            <w:shd w:val="clear" w:color="000000" w:fill="C8C8C8"/>
            <w:vAlign w:val="center"/>
            <w:hideMark/>
          </w:tcPr>
          <w:p w:rsidR="005D629B" w:rsidRPr="001B643D" w:rsidRDefault="005D629B" w:rsidP="00431B5A">
            <w:pPr>
              <w:jc w:val="center"/>
              <w:rPr>
                <w:rFonts w:ascii="Arial" w:hAnsi="Arial" w:cs="Arial"/>
                <w:b/>
                <w:bCs/>
                <w:noProof/>
                <w:lang w:val="sr-Cyrl-CS"/>
              </w:rPr>
            </w:pPr>
            <w:r w:rsidRPr="001B643D">
              <w:rPr>
                <w:rFonts w:ascii="Arial" w:hAnsi="Arial" w:cs="Arial"/>
                <w:b/>
                <w:bCs/>
                <w:noProof/>
                <w:sz w:val="22"/>
                <w:szCs w:val="22"/>
                <w:lang w:val="sr-Cyrl-CS"/>
              </w:rPr>
              <w:t>Јединица мере</w:t>
            </w:r>
          </w:p>
        </w:tc>
        <w:tc>
          <w:tcPr>
            <w:tcW w:w="1186" w:type="pct"/>
            <w:shd w:val="clear" w:color="000000" w:fill="C8C8C8"/>
            <w:noWrap/>
            <w:vAlign w:val="center"/>
            <w:hideMark/>
          </w:tcPr>
          <w:p w:rsidR="005D629B" w:rsidRPr="001B643D" w:rsidRDefault="005D629B" w:rsidP="00431B5A">
            <w:pPr>
              <w:jc w:val="center"/>
              <w:rPr>
                <w:rFonts w:ascii="Arial" w:hAnsi="Arial" w:cs="Arial"/>
                <w:b/>
                <w:bCs/>
                <w:lang w:val="sr-Cyrl-CS"/>
              </w:rPr>
            </w:pPr>
            <w:r w:rsidRPr="001B643D">
              <w:rPr>
                <w:rFonts w:ascii="Arial" w:hAnsi="Arial" w:cs="Arial"/>
                <w:b/>
                <w:bCs/>
                <w:noProof/>
                <w:sz w:val="22"/>
                <w:szCs w:val="22"/>
                <w:lang w:val="sr-Cyrl-CS"/>
              </w:rPr>
              <w:t>Количина</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1</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TSH</w:t>
            </w:r>
          </w:p>
        </w:tc>
        <w:tc>
          <w:tcPr>
            <w:tcW w:w="1188" w:type="pct"/>
            <w:tcBorders>
              <w:left w:val="single" w:sz="4" w:space="0" w:color="000000"/>
            </w:tcBorders>
            <w:shd w:val="clear" w:color="auto" w:fill="auto"/>
            <w:vAlign w:val="center"/>
            <w:hideMark/>
          </w:tcPr>
          <w:p w:rsidR="005D629B" w:rsidRPr="005D629B" w:rsidRDefault="005D629B" w:rsidP="00431B5A">
            <w:pPr>
              <w:jc w:val="center"/>
              <w:rPr>
                <w:rFonts w:ascii="Arial" w:hAnsi="Arial" w:cs="Arial"/>
              </w:rPr>
            </w:pPr>
            <w:r>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300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2</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FT3</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120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3</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FT4</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300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4</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FSH</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120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5</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TPSA</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180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6</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FPSA</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180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7</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CEA</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120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8</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CA 15-3</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60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9</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CA 125</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90</w:t>
            </w:r>
          </w:p>
        </w:tc>
      </w:tr>
      <w:tr w:rsidR="005D629B" w:rsidRPr="005D629B" w:rsidTr="005D629B">
        <w:trPr>
          <w:trHeight w:val="300"/>
          <w:jc w:val="center"/>
        </w:trPr>
        <w:tc>
          <w:tcPr>
            <w:tcW w:w="691" w:type="pct"/>
            <w:tcBorders>
              <w:right w:val="single" w:sz="4" w:space="0" w:color="000000"/>
            </w:tcBorders>
            <w:shd w:val="clear" w:color="auto" w:fill="auto"/>
            <w:noWrap/>
            <w:vAlign w:val="center"/>
            <w:hideMark/>
          </w:tcPr>
          <w:p w:rsidR="005D629B" w:rsidRPr="005D629B" w:rsidRDefault="005D629B" w:rsidP="00431B5A">
            <w:pPr>
              <w:jc w:val="center"/>
              <w:rPr>
                <w:rFonts w:ascii="Arial" w:hAnsi="Arial" w:cs="Arial"/>
              </w:rPr>
            </w:pPr>
            <w:r w:rsidRPr="005D629B">
              <w:rPr>
                <w:rFonts w:ascii="Arial" w:hAnsi="Arial" w:cs="Arial"/>
                <w:sz w:val="22"/>
                <w:szCs w:val="22"/>
              </w:rPr>
              <w:t>10</w:t>
            </w:r>
          </w:p>
        </w:tc>
        <w:tc>
          <w:tcPr>
            <w:tcW w:w="19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29B" w:rsidRPr="005D629B" w:rsidRDefault="005D629B" w:rsidP="00431B5A">
            <w:pPr>
              <w:rPr>
                <w:rFonts w:ascii="Arial" w:hAnsi="Arial" w:cs="Arial"/>
              </w:rPr>
            </w:pPr>
            <w:r w:rsidRPr="005D629B">
              <w:rPr>
                <w:rFonts w:ascii="Arial" w:hAnsi="Arial" w:cs="Arial"/>
                <w:sz w:val="22"/>
                <w:szCs w:val="22"/>
              </w:rPr>
              <w:t>AQ (Quality control)</w:t>
            </w:r>
          </w:p>
        </w:tc>
        <w:tc>
          <w:tcPr>
            <w:tcW w:w="1188" w:type="pct"/>
            <w:tcBorders>
              <w:left w:val="single" w:sz="4" w:space="0" w:color="000000"/>
            </w:tcBorders>
            <w:shd w:val="clear" w:color="auto" w:fill="auto"/>
            <w:hideMark/>
          </w:tcPr>
          <w:p w:rsidR="005D629B" w:rsidRDefault="005D629B" w:rsidP="005D629B">
            <w:pPr>
              <w:jc w:val="center"/>
            </w:pPr>
            <w:r w:rsidRPr="00111D1C">
              <w:rPr>
                <w:rFonts w:ascii="Arial" w:hAnsi="Arial" w:cs="Arial"/>
                <w:sz w:val="22"/>
                <w:szCs w:val="22"/>
              </w:rPr>
              <w:t>тест</w:t>
            </w:r>
          </w:p>
        </w:tc>
        <w:tc>
          <w:tcPr>
            <w:tcW w:w="1186" w:type="pct"/>
            <w:shd w:val="clear" w:color="auto" w:fill="auto"/>
            <w:noWrap/>
            <w:vAlign w:val="center"/>
            <w:hideMark/>
          </w:tcPr>
          <w:p w:rsidR="005D629B" w:rsidRPr="005D629B" w:rsidRDefault="005D629B" w:rsidP="005D629B">
            <w:pPr>
              <w:jc w:val="center"/>
              <w:rPr>
                <w:rFonts w:ascii="Arial" w:hAnsi="Arial" w:cs="Arial"/>
              </w:rPr>
            </w:pPr>
            <w:r w:rsidRPr="005D629B">
              <w:rPr>
                <w:rFonts w:ascii="Arial" w:hAnsi="Arial" w:cs="Arial"/>
                <w:sz w:val="22"/>
                <w:szCs w:val="22"/>
              </w:rPr>
              <w:t>660</w:t>
            </w:r>
          </w:p>
        </w:tc>
      </w:tr>
    </w:tbl>
    <w:p w:rsidR="005D629B" w:rsidRDefault="005D629B" w:rsidP="007A4A4B">
      <w:pPr>
        <w:pStyle w:val="ListParagraph"/>
        <w:ind w:left="0"/>
        <w:rPr>
          <w:rFonts w:ascii="Arial" w:hAnsi="Arial" w:cs="Arial"/>
          <w:b/>
          <w:bCs/>
          <w:sz w:val="22"/>
          <w:szCs w:val="22"/>
          <w:u w:val="single"/>
          <w:lang w:val="ru-RU"/>
        </w:rPr>
      </w:pPr>
    </w:p>
    <w:p w:rsidR="005D629B" w:rsidRDefault="005D629B" w:rsidP="005D629B">
      <w:pPr>
        <w:autoSpaceDE w:val="0"/>
        <w:autoSpaceDN w:val="0"/>
        <w:adjustRightInd w:val="0"/>
        <w:ind w:left="-284"/>
        <w:jc w:val="both"/>
        <w:rPr>
          <w:rFonts w:ascii="Arial" w:hAnsi="Arial" w:cs="Arial"/>
          <w:b/>
          <w:sz w:val="22"/>
          <w:szCs w:val="22"/>
          <w:lang w:val="sr-Cyrl-CS"/>
        </w:rPr>
      </w:pPr>
      <w:r>
        <w:rPr>
          <w:rFonts w:ascii="Arial" w:hAnsi="Arial" w:cs="Arial"/>
          <w:b/>
          <w:sz w:val="22"/>
          <w:szCs w:val="22"/>
          <w:lang w:val="sr-Cyrl-CS"/>
        </w:rPr>
        <w:t xml:space="preserve">        </w:t>
      </w:r>
    </w:p>
    <w:p w:rsidR="005D629B" w:rsidRDefault="005D629B" w:rsidP="005D629B">
      <w:pPr>
        <w:autoSpaceDE w:val="0"/>
        <w:autoSpaceDN w:val="0"/>
        <w:adjustRightInd w:val="0"/>
        <w:ind w:left="-284"/>
        <w:jc w:val="both"/>
        <w:rPr>
          <w:rFonts w:ascii="Arial" w:hAnsi="Arial" w:cs="Arial"/>
          <w:sz w:val="22"/>
          <w:szCs w:val="22"/>
          <w:lang w:eastAsia="sr-Latn-CS"/>
        </w:rPr>
      </w:pPr>
      <w:r>
        <w:rPr>
          <w:rFonts w:ascii="Arial" w:hAnsi="Arial" w:cs="Arial"/>
          <w:b/>
          <w:sz w:val="22"/>
          <w:szCs w:val="22"/>
          <w:lang w:val="sr-Cyrl-C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5D629B" w:rsidRDefault="005D629B" w:rsidP="005D629B">
      <w:pPr>
        <w:autoSpaceDE w:val="0"/>
        <w:autoSpaceDN w:val="0"/>
        <w:adjustRightInd w:val="0"/>
        <w:ind w:left="-284"/>
        <w:jc w:val="both"/>
        <w:rPr>
          <w:rFonts w:ascii="Arial" w:hAnsi="Arial" w:cs="Arial"/>
          <w:sz w:val="22"/>
          <w:szCs w:val="22"/>
          <w:lang w:eastAsia="sr-Latn-CS"/>
        </w:rPr>
      </w:pPr>
    </w:p>
    <w:p w:rsidR="005D629B" w:rsidRPr="001B643D" w:rsidRDefault="005D629B" w:rsidP="005D629B">
      <w:pPr>
        <w:autoSpaceDE w:val="0"/>
        <w:autoSpaceDN w:val="0"/>
        <w:adjustRightInd w:val="0"/>
        <w:ind w:left="-284"/>
        <w:jc w:val="both"/>
        <w:rPr>
          <w:rFonts w:ascii="Arial" w:hAnsi="Arial" w:cs="Arial"/>
          <w:sz w:val="22"/>
          <w:szCs w:val="22"/>
          <w:lang w:eastAsia="sr-Latn-CS"/>
        </w:rPr>
      </w:pPr>
      <w:r>
        <w:rPr>
          <w:rFonts w:ascii="Arial" w:hAnsi="Arial" w:cs="Arial"/>
          <w:sz w:val="22"/>
          <w:szCs w:val="22"/>
          <w:lang w:eastAsia="sr-Latn-CS"/>
        </w:rPr>
        <w:t xml:space="preserve">        Испоруке се врше сукцесивно, према потребама Наручиоца. По свакој испоруци, овлашћена лица Наручиоца и понуђача којем буде додељен уговор потписују Записник о квалитативном и квантитативном пријему који представља основ за плаћање и доставља се са сваком фактуром.</w:t>
      </w:r>
    </w:p>
    <w:p w:rsidR="005D629B" w:rsidRDefault="005D629B" w:rsidP="005D629B">
      <w:pPr>
        <w:autoSpaceDE w:val="0"/>
        <w:autoSpaceDN w:val="0"/>
        <w:adjustRightInd w:val="0"/>
        <w:jc w:val="both"/>
        <w:rPr>
          <w:rFonts w:ascii="Arial" w:hAnsi="Arial" w:cs="Arial"/>
          <w:bCs/>
          <w:noProof/>
          <w:sz w:val="22"/>
          <w:szCs w:val="22"/>
          <w:lang w:val="sr-Cyrl-CS"/>
        </w:rPr>
      </w:pPr>
    </w:p>
    <w:p w:rsidR="005D629B" w:rsidRDefault="005D629B" w:rsidP="005D629B">
      <w:pPr>
        <w:autoSpaceDE w:val="0"/>
        <w:autoSpaceDN w:val="0"/>
        <w:adjustRightInd w:val="0"/>
        <w:ind w:left="-284"/>
        <w:jc w:val="both"/>
        <w:rPr>
          <w:rFonts w:ascii="Arial" w:hAnsi="Arial" w:cs="Arial"/>
          <w:sz w:val="22"/>
          <w:szCs w:val="22"/>
          <w:lang w:val="sr-Cyrl-CS"/>
        </w:rPr>
      </w:pPr>
      <w:r>
        <w:rPr>
          <w:rFonts w:ascii="Arial" w:hAnsi="Arial" w:cs="Arial"/>
          <w:bCs/>
          <w:noProof/>
          <w:sz w:val="22"/>
          <w:szCs w:val="22"/>
          <w:lang w:val="sr-Cyrl-CS"/>
        </w:rPr>
        <w:t xml:space="preserve">        </w:t>
      </w:r>
      <w:r w:rsidRPr="00CB1A2C">
        <w:rPr>
          <w:rFonts w:ascii="Arial" w:hAnsi="Arial" w:cs="Arial"/>
          <w:b/>
          <w:bCs/>
          <w:noProof/>
          <w:sz w:val="22"/>
          <w:szCs w:val="22"/>
          <w:lang w:val="sr-Cyrl-CS"/>
        </w:rPr>
        <w:t>Рок</w:t>
      </w:r>
      <w:r>
        <w:rPr>
          <w:rFonts w:ascii="Arial" w:hAnsi="Arial" w:cs="Arial"/>
          <w:bCs/>
          <w:noProof/>
          <w:sz w:val="22"/>
          <w:szCs w:val="22"/>
          <w:lang w:val="sr-Cyrl-CS"/>
        </w:rPr>
        <w:t xml:space="preserve"> извршења </w:t>
      </w:r>
      <w:r w:rsidRPr="003F62A4">
        <w:rPr>
          <w:rFonts w:ascii="Arial" w:hAnsi="Arial" w:cs="Arial"/>
          <w:sz w:val="22"/>
          <w:szCs w:val="22"/>
          <w:lang w:val="sr-Cyrl-CS"/>
        </w:rPr>
        <w:t>испоруке</w:t>
      </w:r>
      <w:r>
        <w:rPr>
          <w:rFonts w:ascii="Arial" w:hAnsi="Arial" w:cs="Arial"/>
          <w:sz w:val="22"/>
          <w:szCs w:val="22"/>
          <w:lang w:val="sr-Cyrl-CS"/>
        </w:rPr>
        <w:t xml:space="preserve"> је </w:t>
      </w:r>
      <w:r w:rsidRPr="00DF2743">
        <w:rPr>
          <w:rFonts w:ascii="Arial" w:hAnsi="Arial" w:cs="Arial"/>
          <w:sz w:val="22"/>
          <w:szCs w:val="22"/>
          <w:lang w:val="sr-Cyrl-CS"/>
        </w:rPr>
        <w:t>максимум 5 (пет) дана</w:t>
      </w:r>
      <w:r>
        <w:rPr>
          <w:rFonts w:ascii="Arial" w:hAnsi="Arial" w:cs="Arial"/>
          <w:sz w:val="22"/>
          <w:szCs w:val="22"/>
          <w:lang w:val="sr-Cyrl-CS"/>
        </w:rPr>
        <w:t xml:space="preserve"> од дана пријема писаног захтева Наручиоца (факс, мејл).</w:t>
      </w:r>
    </w:p>
    <w:p w:rsidR="005D629B" w:rsidRDefault="005D629B" w:rsidP="005D629B">
      <w:pPr>
        <w:autoSpaceDE w:val="0"/>
        <w:autoSpaceDN w:val="0"/>
        <w:adjustRightInd w:val="0"/>
        <w:ind w:left="-284"/>
        <w:jc w:val="both"/>
        <w:rPr>
          <w:rFonts w:ascii="Arial" w:hAnsi="Arial" w:cs="Arial"/>
          <w:sz w:val="22"/>
          <w:szCs w:val="22"/>
          <w:lang w:val="sr-Cyrl-CS"/>
        </w:rPr>
      </w:pPr>
    </w:p>
    <w:p w:rsidR="005D629B" w:rsidRDefault="005D629B" w:rsidP="005D629B">
      <w:pPr>
        <w:autoSpaceDE w:val="0"/>
        <w:autoSpaceDN w:val="0"/>
        <w:adjustRightInd w:val="0"/>
        <w:ind w:left="-284"/>
        <w:jc w:val="both"/>
        <w:rPr>
          <w:rFonts w:ascii="Arial" w:hAnsi="Arial" w:cs="Arial"/>
          <w:sz w:val="22"/>
          <w:szCs w:val="22"/>
          <w:lang w:val="sr-Cyrl-CS"/>
        </w:rPr>
      </w:pPr>
    </w:p>
    <w:p w:rsidR="005D629B" w:rsidRDefault="005D629B" w:rsidP="005D629B">
      <w:pPr>
        <w:autoSpaceDE w:val="0"/>
        <w:autoSpaceDN w:val="0"/>
        <w:adjustRightInd w:val="0"/>
        <w:ind w:left="-284"/>
        <w:jc w:val="both"/>
        <w:rPr>
          <w:rFonts w:ascii="Arial" w:hAnsi="Arial" w:cs="Arial"/>
          <w:sz w:val="22"/>
          <w:szCs w:val="22"/>
          <w:lang w:val="sr-Cyrl-CS"/>
        </w:rPr>
      </w:pPr>
    </w:p>
    <w:p w:rsidR="005D629B" w:rsidRDefault="005D629B" w:rsidP="005D629B">
      <w:pPr>
        <w:autoSpaceDE w:val="0"/>
        <w:autoSpaceDN w:val="0"/>
        <w:adjustRightInd w:val="0"/>
        <w:ind w:left="-284"/>
        <w:jc w:val="both"/>
        <w:rPr>
          <w:rFonts w:ascii="Arial" w:hAnsi="Arial" w:cs="Arial"/>
          <w:sz w:val="22"/>
          <w:szCs w:val="22"/>
          <w:lang w:val="sr-Cyrl-CS"/>
        </w:rPr>
      </w:pPr>
    </w:p>
    <w:p w:rsidR="005D629B" w:rsidRDefault="005D629B" w:rsidP="005D629B">
      <w:pPr>
        <w:autoSpaceDE w:val="0"/>
        <w:autoSpaceDN w:val="0"/>
        <w:adjustRightInd w:val="0"/>
        <w:ind w:left="-284"/>
        <w:jc w:val="both"/>
        <w:rPr>
          <w:rFonts w:ascii="Arial" w:hAnsi="Arial" w:cs="Arial"/>
          <w:sz w:val="22"/>
          <w:szCs w:val="22"/>
          <w:lang w:val="sr-Cyrl-CS"/>
        </w:rPr>
      </w:pPr>
    </w:p>
    <w:p w:rsidR="005D629B" w:rsidRPr="00311128" w:rsidRDefault="005D629B" w:rsidP="005D629B">
      <w:pPr>
        <w:autoSpaceDE w:val="0"/>
        <w:autoSpaceDN w:val="0"/>
        <w:adjustRightInd w:val="0"/>
        <w:ind w:left="-284"/>
        <w:jc w:val="both"/>
        <w:rPr>
          <w:rFonts w:ascii="Arial" w:hAnsi="Arial" w:cs="Arial"/>
          <w:sz w:val="22"/>
          <w:szCs w:val="22"/>
          <w:lang w:eastAsia="sr-Latn-CS"/>
        </w:rPr>
      </w:pPr>
    </w:p>
    <w:p w:rsidR="005D629B" w:rsidRPr="003F62A4" w:rsidRDefault="005D629B" w:rsidP="005D629B">
      <w:pPr>
        <w:autoSpaceDE w:val="0"/>
        <w:autoSpaceDN w:val="0"/>
        <w:adjustRightInd w:val="0"/>
        <w:ind w:left="-284"/>
        <w:jc w:val="both"/>
        <w:rPr>
          <w:rFonts w:ascii="Arial" w:eastAsia="Times New Roman" w:hAnsi="Arial" w:cs="Arial"/>
          <w:noProof/>
          <w:color w:val="auto"/>
          <w:kern w:val="0"/>
          <w:sz w:val="22"/>
          <w:szCs w:val="22"/>
          <w:lang w:eastAsia="en-US"/>
        </w:rPr>
      </w:pPr>
    </w:p>
    <w:p w:rsidR="005D629B" w:rsidRPr="00095169" w:rsidRDefault="005D629B" w:rsidP="005D629B">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5D629B" w:rsidRPr="00095169" w:rsidRDefault="005D629B" w:rsidP="005D629B">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5D629B" w:rsidRDefault="005D629B" w:rsidP="005D629B">
      <w:pPr>
        <w:pStyle w:val="ListParagraph"/>
        <w:ind w:left="0"/>
        <w:rPr>
          <w:rFonts w:ascii="Arial" w:hAnsi="Arial" w:cs="Arial"/>
          <w:b/>
          <w:bCs/>
          <w:sz w:val="22"/>
          <w:szCs w:val="22"/>
          <w:u w:val="single"/>
          <w:lang w:val="ru-RU"/>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Pr="00311128" w:rsidRDefault="00197477" w:rsidP="00197477">
      <w:pPr>
        <w:autoSpaceDE w:val="0"/>
        <w:autoSpaceDN w:val="0"/>
        <w:adjustRightInd w:val="0"/>
        <w:ind w:left="-284"/>
        <w:jc w:val="both"/>
        <w:rPr>
          <w:rFonts w:ascii="Arial" w:hAnsi="Arial" w:cs="Arial"/>
          <w:sz w:val="22"/>
          <w:szCs w:val="22"/>
          <w:lang w:eastAsia="sr-Latn-CS"/>
        </w:rPr>
      </w:pPr>
    </w:p>
    <w:p w:rsidR="00197477" w:rsidRPr="003F62A4" w:rsidRDefault="00197477" w:rsidP="00197477">
      <w:pPr>
        <w:autoSpaceDE w:val="0"/>
        <w:autoSpaceDN w:val="0"/>
        <w:adjustRightInd w:val="0"/>
        <w:ind w:left="-284"/>
        <w:jc w:val="both"/>
        <w:rPr>
          <w:rFonts w:ascii="Arial" w:eastAsia="Times New Roman" w:hAnsi="Arial" w:cs="Arial"/>
          <w:noProof/>
          <w:color w:val="auto"/>
          <w:kern w:val="0"/>
          <w:sz w:val="22"/>
          <w:szCs w:val="22"/>
          <w:lang w:eastAsia="en-US"/>
        </w:rPr>
      </w:pPr>
    </w:p>
    <w:p w:rsidR="00197477" w:rsidRPr="005D629B" w:rsidRDefault="00197477" w:rsidP="005D629B">
      <w:pPr>
        <w:jc w:val="both"/>
        <w:rPr>
          <w:rFonts w:ascii="Arial" w:hAnsi="Arial" w:cs="Arial"/>
          <w:sz w:val="22"/>
          <w:szCs w:val="22"/>
        </w:rPr>
      </w:pPr>
      <w:r w:rsidRPr="00095169">
        <w:rPr>
          <w:rFonts w:ascii="Arial" w:hAnsi="Arial" w:cs="Arial"/>
          <w:b/>
          <w:iCs/>
          <w:sz w:val="22"/>
          <w:szCs w:val="22"/>
        </w:rPr>
        <w:t xml:space="preserve">                                                      </w:t>
      </w:r>
    </w:p>
    <w:p w:rsidR="00197477" w:rsidRDefault="00197477" w:rsidP="00197477">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095169" w:rsidRDefault="007A4A4B" w:rsidP="007A4A4B">
      <w:pPr>
        <w:pStyle w:val="ListParagraph"/>
        <w:ind w:left="0"/>
        <w:rPr>
          <w:rFonts w:ascii="Arial" w:hAnsi="Arial" w:cs="Arial"/>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68769D" w:rsidRDefault="0068769D" w:rsidP="0068769D">
      <w:pPr>
        <w:pStyle w:val="ListParagraph"/>
        <w:rPr>
          <w:rFonts w:ascii="Arial" w:hAnsi="Arial" w:cs="Arial"/>
          <w:color w:val="FF0000"/>
          <w:sz w:val="22"/>
          <w:szCs w:val="22"/>
          <w:lang w:val="sr-Latn-CS"/>
        </w:rPr>
      </w:pPr>
    </w:p>
    <w:p w:rsidR="007A4A4B" w:rsidRPr="006D77B9" w:rsidRDefault="006D77B9" w:rsidP="006D77B9">
      <w:pPr>
        <w:pStyle w:val="ListParagraph"/>
        <w:numPr>
          <w:ilvl w:val="0"/>
          <w:numId w:val="6"/>
        </w:numPr>
        <w:ind w:left="426" w:hanging="426"/>
        <w:jc w:val="both"/>
        <w:rPr>
          <w:rFonts w:ascii="Arial" w:hAnsi="Arial" w:cs="Arial"/>
          <w:color w:val="FF0000"/>
          <w:sz w:val="22"/>
          <w:szCs w:val="22"/>
          <w:lang w:val="sr-Cyrl-CS"/>
        </w:rPr>
      </w:pPr>
      <w:r w:rsidRPr="006D77B9">
        <w:rPr>
          <w:rFonts w:ascii="Arial" w:hAnsi="Arial" w:cs="Arial"/>
          <w:sz w:val="22"/>
          <w:szCs w:val="22"/>
          <w:lang w:val="sr-Cyrl-CS"/>
        </w:rPr>
        <w:t>да има важећу дозволу надлежног органа у складу са чланом 75. став 1. тачка 5) Закона о јавним набавкама, за обављање делатности која је предмет јавне набавке</w:t>
      </w: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 xml:space="preserve"> </w:t>
      </w:r>
      <w:r w:rsidR="0068769D" w:rsidRPr="0068769D">
        <w:rPr>
          <w:rFonts w:ascii="Arial" w:hAnsi="Arial" w:cs="Arial"/>
          <w:bCs/>
          <w:iCs/>
          <w:sz w:val="22"/>
          <w:szCs w:val="22"/>
        </w:rPr>
        <w:t>и услов из члана 75. став 1. тачка 5) Закона, за део набавке који ће понуђач извршити преко подизвођача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r w:rsidR="0068769D" w:rsidRPr="0068769D">
        <w:rPr>
          <w:rFonts w:ascii="Arial" w:hAnsi="Arial" w:cs="Arial"/>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68769D" w:rsidRDefault="007A4A4B"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2F4C37">
      <w:pPr>
        <w:pStyle w:val="ListParagraph"/>
        <w:numPr>
          <w:ilvl w:val="1"/>
          <w:numId w:val="37"/>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8769D"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 и то</w:t>
      </w:r>
      <w:r w:rsidRPr="00095169">
        <w:rPr>
          <w:rFonts w:ascii="Arial" w:hAnsi="Arial" w:cs="Arial"/>
          <w:sz w:val="22"/>
          <w:szCs w:val="22"/>
          <w:lang w:val="sr-Cyrl-CS"/>
        </w:rPr>
        <w:t>:</w:t>
      </w:r>
    </w:p>
    <w:p w:rsidR="0068769D" w:rsidRDefault="0068769D" w:rsidP="0068769D">
      <w:pPr>
        <w:tabs>
          <w:tab w:val="left" w:pos="567"/>
          <w:tab w:val="left" w:pos="709"/>
        </w:tabs>
        <w:jc w:val="both"/>
        <w:rPr>
          <w:rFonts w:ascii="Arial" w:hAnsi="Arial" w:cs="Arial"/>
          <w:sz w:val="22"/>
          <w:szCs w:val="22"/>
          <w:lang w:val="sr-Cyrl-CS"/>
        </w:rPr>
      </w:pPr>
    </w:p>
    <w:p w:rsidR="006D77B9" w:rsidRPr="006D77B9" w:rsidRDefault="006D77B9" w:rsidP="006D77B9">
      <w:pPr>
        <w:pStyle w:val="ListParagraph"/>
        <w:numPr>
          <w:ilvl w:val="0"/>
          <w:numId w:val="46"/>
        </w:numPr>
        <w:tabs>
          <w:tab w:val="left" w:pos="567"/>
          <w:tab w:val="left" w:pos="709"/>
        </w:tabs>
        <w:ind w:hanging="720"/>
        <w:jc w:val="both"/>
        <w:rPr>
          <w:rFonts w:ascii="Arial" w:hAnsi="Arial" w:cs="Arial"/>
          <w:sz w:val="22"/>
          <w:szCs w:val="22"/>
          <w:lang w:val="sr-Cyrl-CS"/>
        </w:rPr>
      </w:pPr>
      <w:r>
        <w:rPr>
          <w:rFonts w:ascii="Arial" w:hAnsi="Arial" w:cs="Arial"/>
          <w:b/>
          <w:sz w:val="22"/>
          <w:szCs w:val="22"/>
          <w:lang w:val="sr-Cyrl-CS"/>
        </w:rPr>
        <w:t xml:space="preserve"> </w:t>
      </w:r>
      <w:r w:rsidR="0068769D" w:rsidRPr="006D77B9">
        <w:rPr>
          <w:rFonts w:ascii="Arial" w:hAnsi="Arial" w:cs="Arial"/>
          <w:b/>
          <w:sz w:val="22"/>
          <w:szCs w:val="22"/>
          <w:lang w:val="sr-Cyrl-CS"/>
        </w:rPr>
        <w:t>да поседује пословни капацитет,</w:t>
      </w:r>
      <w:r w:rsidR="0068769D" w:rsidRPr="006D77B9">
        <w:rPr>
          <w:rFonts w:ascii="Arial" w:hAnsi="Arial" w:cs="Arial"/>
          <w:sz w:val="22"/>
          <w:szCs w:val="22"/>
          <w:lang w:val="sr-Cyrl-CS"/>
        </w:rPr>
        <w:t xml:space="preserve"> односно да </w:t>
      </w:r>
      <w:r w:rsidRPr="006D77B9">
        <w:rPr>
          <w:rFonts w:ascii="Arial" w:hAnsi="Arial" w:cs="Arial"/>
          <w:sz w:val="22"/>
          <w:szCs w:val="22"/>
          <w:lang w:val="sr-Cyrl-CS"/>
        </w:rPr>
        <w:t>:</w:t>
      </w:r>
    </w:p>
    <w:p w:rsidR="006D77B9" w:rsidRPr="00DF2743" w:rsidRDefault="0068769D" w:rsidP="006D77B9">
      <w:pPr>
        <w:pStyle w:val="ListParagraph"/>
        <w:numPr>
          <w:ilvl w:val="0"/>
          <w:numId w:val="47"/>
        </w:numPr>
        <w:tabs>
          <w:tab w:val="left" w:pos="567"/>
        </w:tabs>
        <w:ind w:left="567" w:hanging="567"/>
        <w:jc w:val="both"/>
        <w:rPr>
          <w:rFonts w:ascii="Arial" w:hAnsi="Arial" w:cs="Arial"/>
          <w:sz w:val="22"/>
          <w:szCs w:val="22"/>
        </w:rPr>
      </w:pPr>
      <w:r w:rsidRPr="006D77B9">
        <w:rPr>
          <w:rFonts w:ascii="Arial" w:hAnsi="Arial" w:cs="Arial"/>
          <w:sz w:val="22"/>
          <w:szCs w:val="22"/>
          <w:lang w:val="sr-Cyrl-CS"/>
        </w:rPr>
        <w:t>поседује сертификате издате од стране акред</w:t>
      </w:r>
      <w:r w:rsidR="006D77B9">
        <w:rPr>
          <w:rFonts w:ascii="Arial" w:hAnsi="Arial" w:cs="Arial"/>
          <w:sz w:val="22"/>
          <w:szCs w:val="22"/>
          <w:lang w:val="sr-Cyrl-CS"/>
        </w:rPr>
        <w:t>итованог сертификационог тела</w:t>
      </w:r>
      <w:r w:rsidR="00431B5A">
        <w:rPr>
          <w:rFonts w:ascii="Arial" w:hAnsi="Arial" w:cs="Arial"/>
          <w:sz w:val="22"/>
          <w:szCs w:val="22"/>
          <w:lang w:val="sr-Cyrl-CS"/>
        </w:rPr>
        <w:t xml:space="preserve"> - </w:t>
      </w:r>
      <w:r w:rsidR="006D77B9">
        <w:rPr>
          <w:rFonts w:ascii="Arial" w:hAnsi="Arial" w:cs="Arial"/>
          <w:sz w:val="22"/>
          <w:szCs w:val="22"/>
          <w:lang w:val="sr-Cyrl-CS"/>
        </w:rPr>
        <w:t xml:space="preserve"> </w:t>
      </w:r>
      <w:r w:rsidRPr="006D77B9">
        <w:rPr>
          <w:rFonts w:ascii="Arial" w:hAnsi="Arial" w:cs="Arial"/>
          <w:sz w:val="22"/>
          <w:szCs w:val="22"/>
          <w:lang w:val="sr-Cyrl-CS"/>
        </w:rPr>
        <w:t xml:space="preserve">сертификате по захтевима стандарда </w:t>
      </w:r>
      <w:r w:rsidRPr="00DF2743">
        <w:rPr>
          <w:rFonts w:ascii="Arial" w:hAnsi="Arial" w:cs="Arial"/>
          <w:sz w:val="22"/>
          <w:szCs w:val="22"/>
        </w:rPr>
        <w:t>SRPS ISO 9001:2008 и SRPS</w:t>
      </w:r>
      <w:r w:rsidR="006D77B9" w:rsidRPr="00DF2743">
        <w:rPr>
          <w:rFonts w:ascii="Arial" w:hAnsi="Arial" w:cs="Arial"/>
          <w:sz w:val="22"/>
          <w:szCs w:val="22"/>
        </w:rPr>
        <w:t xml:space="preserve"> ЕN</w:t>
      </w:r>
      <w:r w:rsidRPr="00DF2743">
        <w:rPr>
          <w:rFonts w:ascii="Arial" w:hAnsi="Arial" w:cs="Arial"/>
          <w:sz w:val="22"/>
          <w:szCs w:val="22"/>
        </w:rPr>
        <w:t xml:space="preserve"> ISO </w:t>
      </w:r>
      <w:r w:rsidR="006D77B9" w:rsidRPr="00DF2743">
        <w:rPr>
          <w:rFonts w:ascii="Arial" w:hAnsi="Arial" w:cs="Arial"/>
          <w:sz w:val="22"/>
          <w:szCs w:val="22"/>
        </w:rPr>
        <w:t>13485;</w:t>
      </w:r>
    </w:p>
    <w:p w:rsidR="006D77B9" w:rsidRPr="006D77B9" w:rsidRDefault="006D77B9" w:rsidP="006D77B9">
      <w:pPr>
        <w:pStyle w:val="ListParagraph"/>
        <w:numPr>
          <w:ilvl w:val="0"/>
          <w:numId w:val="47"/>
        </w:numPr>
        <w:tabs>
          <w:tab w:val="left" w:pos="567"/>
          <w:tab w:val="left" w:pos="709"/>
        </w:tabs>
        <w:ind w:hanging="720"/>
        <w:jc w:val="both"/>
        <w:rPr>
          <w:rFonts w:ascii="Arial" w:hAnsi="Arial" w:cs="Arial"/>
          <w:sz w:val="22"/>
          <w:szCs w:val="22"/>
        </w:rPr>
      </w:pPr>
      <w:r w:rsidRPr="006D77B9">
        <w:rPr>
          <w:rFonts w:ascii="Arial" w:hAnsi="Arial" w:cs="Arial"/>
          <w:sz w:val="22"/>
          <w:szCs w:val="22"/>
        </w:rPr>
        <w:t>је овлашћени увозник и дистрибутер за ЕLFA дијагностику</w:t>
      </w:r>
      <w:r>
        <w:rPr>
          <w:rFonts w:ascii="Arial" w:hAnsi="Arial" w:cs="Arial"/>
          <w:sz w:val="22"/>
          <w:szCs w:val="22"/>
        </w:rPr>
        <w:t>.</w:t>
      </w:r>
    </w:p>
    <w:p w:rsidR="006D77B9" w:rsidRDefault="006D77B9" w:rsidP="006D77B9">
      <w:pPr>
        <w:pStyle w:val="ListParagraph"/>
        <w:tabs>
          <w:tab w:val="left" w:pos="567"/>
          <w:tab w:val="left" w:pos="709"/>
        </w:tabs>
        <w:jc w:val="both"/>
        <w:rPr>
          <w:rFonts w:ascii="Arial" w:hAnsi="Arial" w:cs="Arial"/>
          <w:sz w:val="22"/>
          <w:szCs w:val="22"/>
        </w:rPr>
      </w:pPr>
    </w:p>
    <w:p w:rsidR="0068769D" w:rsidRPr="00431B5A" w:rsidRDefault="006D77B9" w:rsidP="00EA57D9">
      <w:pPr>
        <w:pStyle w:val="ListParagraph"/>
        <w:numPr>
          <w:ilvl w:val="0"/>
          <w:numId w:val="46"/>
        </w:numPr>
        <w:tabs>
          <w:tab w:val="left" w:pos="567"/>
        </w:tabs>
        <w:ind w:left="0" w:firstLine="0"/>
        <w:jc w:val="both"/>
        <w:rPr>
          <w:rFonts w:ascii="Arial" w:hAnsi="Arial" w:cs="Arial"/>
          <w:sz w:val="22"/>
          <w:szCs w:val="22"/>
          <w:lang w:val="sr-Cyrl-CS"/>
        </w:rPr>
      </w:pPr>
      <w:r w:rsidRPr="00431B5A">
        <w:rPr>
          <w:rFonts w:ascii="Arial" w:hAnsi="Arial" w:cs="Arial"/>
          <w:sz w:val="22"/>
          <w:szCs w:val="22"/>
        </w:rPr>
        <w:t xml:space="preserve"> </w:t>
      </w:r>
      <w:r w:rsidR="00431B5A" w:rsidRPr="00B75DA0">
        <w:rPr>
          <w:rFonts w:ascii="Arial" w:eastAsiaTheme="minorHAnsi" w:hAnsi="Arial" w:cs="Arial"/>
          <w:b/>
          <w:bCs/>
          <w:kern w:val="0"/>
          <w:sz w:val="22"/>
          <w:szCs w:val="22"/>
          <w:lang w:eastAsia="en-US"/>
        </w:rPr>
        <w:t>да добра испуњавају захтеване техничке карактеристике из одељка 3. конкурсне документације</w:t>
      </w:r>
      <w:r w:rsidR="00431B5A">
        <w:rPr>
          <w:rFonts w:ascii="Arial" w:eastAsiaTheme="minorHAnsi" w:hAnsi="Arial" w:cs="Arial"/>
          <w:b/>
          <w:bCs/>
          <w:kern w:val="0"/>
          <w:sz w:val="22"/>
          <w:szCs w:val="22"/>
          <w:lang w:eastAsia="en-US"/>
        </w:rPr>
        <w:t>.</w:t>
      </w: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tabs>
          <w:tab w:val="left" w:pos="567"/>
        </w:tabs>
        <w:ind w:left="480"/>
        <w:jc w:val="center"/>
        <w:rPr>
          <w:rFonts w:ascii="Arial" w:hAnsi="Arial" w:cs="Arial"/>
          <w:b/>
          <w:sz w:val="22"/>
          <w:szCs w:val="22"/>
          <w:u w:val="single"/>
          <w:lang w:val="sr-Cyrl-CS"/>
        </w:rPr>
      </w:pPr>
      <w:r w:rsidRPr="00095169">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jc w:val="center"/>
        <w:rPr>
          <w:rFonts w:ascii="Arial" w:hAnsi="Arial" w:cs="Arial"/>
          <w:b/>
          <w:sz w:val="22"/>
          <w:szCs w:val="22"/>
          <w:u w:val="single"/>
        </w:rPr>
      </w:pPr>
      <w:r w:rsidRPr="00095169">
        <w:rPr>
          <w:rFonts w:ascii="Arial" w:hAnsi="Arial" w:cs="Arial"/>
          <w:b/>
          <w:sz w:val="22"/>
          <w:szCs w:val="22"/>
          <w:u w:val="single"/>
        </w:rPr>
        <w:t>ДОКАЗИВАЊЕ ОБАВЕЗНИХ УСЛОВА (ЧЛАН 75. ЗАКОНА)</w:t>
      </w:r>
    </w:p>
    <w:p w:rsidR="007A4A4B" w:rsidRPr="00095169" w:rsidRDefault="007A4A4B" w:rsidP="007A4A4B">
      <w:pPr>
        <w:numPr>
          <w:ilvl w:val="0"/>
          <w:numId w:val="15"/>
        </w:numPr>
        <w:jc w:val="both"/>
        <w:rPr>
          <w:rFonts w:ascii="Arial" w:hAnsi="Arial" w:cs="Arial"/>
          <w:b/>
          <w:sz w:val="22"/>
          <w:szCs w:val="22"/>
          <w:u w:val="single"/>
          <w:lang w:val="sr-Cyrl-CS"/>
        </w:rPr>
      </w:pPr>
      <w:r w:rsidRPr="00095169">
        <w:rPr>
          <w:rFonts w:ascii="Arial" w:hAnsi="Arial" w:cs="Arial"/>
          <w:b/>
          <w:sz w:val="22"/>
          <w:szCs w:val="22"/>
        </w:rPr>
        <w:t xml:space="preserve"> </w:t>
      </w: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2"/>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привредног</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и Прекршајног суда </w:t>
      </w:r>
      <w:r w:rsidRPr="00095169">
        <w:rPr>
          <w:rFonts w:ascii="Arial" w:hAnsi="Arial" w:cs="Arial"/>
          <w:sz w:val="22"/>
          <w:szCs w:val="22"/>
          <w:lang w:val="sr-Cyrl-CS"/>
        </w:rPr>
        <w:t xml:space="preserve">да му није изречена мера забране обављања делатности, </w:t>
      </w:r>
      <w:r w:rsidRPr="00095169">
        <w:rPr>
          <w:rFonts w:ascii="Arial" w:hAnsi="Arial" w:cs="Arial"/>
          <w:b/>
          <w:sz w:val="22"/>
          <w:szCs w:val="22"/>
          <w:lang w:val="sr-Cyrl-CS"/>
        </w:rPr>
        <w:t>или</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потврде Агенције за привредне регистре, </w:t>
      </w:r>
      <w:r w:rsidRPr="00095169">
        <w:rPr>
          <w:rFonts w:ascii="Arial" w:hAnsi="Arial" w:cs="Arial"/>
          <w:sz w:val="22"/>
          <w:szCs w:val="22"/>
          <w:lang w:val="sr-Cyrl-CS"/>
        </w:rPr>
        <w:t>да код овог органа није регистровано,</w:t>
      </w:r>
      <w:r w:rsidRPr="00095169">
        <w:rPr>
          <w:rFonts w:ascii="Arial" w:hAnsi="Arial" w:cs="Arial"/>
          <w:b/>
          <w:sz w:val="22"/>
          <w:szCs w:val="22"/>
          <w:lang w:val="sr-Cyrl-CS"/>
        </w:rPr>
        <w:t xml:space="preserve"> </w:t>
      </w:r>
      <w:r w:rsidRPr="00095169">
        <w:rPr>
          <w:rFonts w:ascii="Arial" w:hAnsi="Arial" w:cs="Arial"/>
          <w:sz w:val="22"/>
          <w:szCs w:val="22"/>
          <w:lang w:val="sr-Cyrl-CS"/>
        </w:rPr>
        <w:t>да му је као привредном друштву изречена мера забране обављања делатности.</w:t>
      </w:r>
    </w:p>
    <w:p w:rsidR="007A4A4B" w:rsidRPr="00095169" w:rsidRDefault="007A4A4B" w:rsidP="007A4A4B">
      <w:pPr>
        <w:ind w:left="480"/>
        <w:jc w:val="both"/>
        <w:rPr>
          <w:rFonts w:ascii="Arial" w:hAnsi="Arial" w:cs="Arial"/>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lastRenderedPageBreak/>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EA57D9">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431B5A" w:rsidRDefault="00690482" w:rsidP="00690482">
      <w:pPr>
        <w:suppressAutoHyphens w:val="0"/>
        <w:autoSpaceDE w:val="0"/>
        <w:autoSpaceDN w:val="0"/>
        <w:adjustRightInd w:val="0"/>
        <w:spacing w:line="240" w:lineRule="auto"/>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 xml:space="preserve">                                                      </w:t>
      </w:r>
    </w:p>
    <w:p w:rsidR="00431B5A" w:rsidRPr="00431B5A" w:rsidRDefault="00431B5A" w:rsidP="00431B5A">
      <w:pPr>
        <w:pStyle w:val="ListParagraph"/>
        <w:numPr>
          <w:ilvl w:val="0"/>
          <w:numId w:val="12"/>
        </w:numPr>
        <w:suppressAutoHyphens w:val="0"/>
        <w:spacing w:line="240" w:lineRule="auto"/>
        <w:ind w:left="567" w:hanging="567"/>
        <w:jc w:val="both"/>
        <w:rPr>
          <w:rFonts w:ascii="Arial" w:hAnsi="Arial" w:cs="Arial"/>
          <w:sz w:val="22"/>
          <w:szCs w:val="22"/>
          <w:lang w:val="sr-Cyrl-CS"/>
        </w:rPr>
      </w:pPr>
      <w:r>
        <w:rPr>
          <w:rFonts w:ascii="Arial" w:eastAsiaTheme="minorHAnsi" w:hAnsi="Arial" w:cs="Arial"/>
          <w:b/>
          <w:noProof/>
          <w:color w:val="auto"/>
          <w:kern w:val="0"/>
          <w:sz w:val="22"/>
          <w:szCs w:val="22"/>
          <w:lang w:val="sr-Cyrl-CS" w:eastAsia="en-US"/>
        </w:rPr>
        <w:t>Решење Агенције за лекове и медицинска редства Србије.</w:t>
      </w:r>
    </w:p>
    <w:p w:rsidR="007A4A4B" w:rsidRPr="00095169" w:rsidRDefault="007A4A4B" w:rsidP="00431B5A">
      <w:pPr>
        <w:pStyle w:val="ListParagraph"/>
        <w:suppressAutoHyphens w:val="0"/>
        <w:spacing w:line="240" w:lineRule="auto"/>
        <w:ind w:left="567"/>
        <w:jc w:val="both"/>
        <w:rPr>
          <w:rFonts w:ascii="Arial" w:hAnsi="Arial" w:cs="Arial"/>
          <w:sz w:val="22"/>
          <w:szCs w:val="22"/>
          <w:lang w:val="sr-Cyrl-CS"/>
        </w:rPr>
      </w:pPr>
      <w:r w:rsidRPr="00095169">
        <w:rPr>
          <w:rFonts w:ascii="Arial" w:hAnsi="Arial" w:cs="Arial"/>
          <w:sz w:val="22"/>
          <w:szCs w:val="22"/>
          <w:lang w:val="sr-Cyrl-CS"/>
        </w:rPr>
        <w:t>__________________________________________________________________</w:t>
      </w:r>
    </w:p>
    <w:p w:rsidR="007A4A4B" w:rsidRPr="00095169" w:rsidRDefault="007A4A4B" w:rsidP="007A4A4B">
      <w:pPr>
        <w:jc w:val="both"/>
        <w:rPr>
          <w:rFonts w:ascii="Arial" w:hAnsi="Arial" w:cs="Arial"/>
          <w:sz w:val="22"/>
          <w:szCs w:val="22"/>
          <w:lang w:val="sr-Cyrl-CS"/>
        </w:rPr>
      </w:pPr>
    </w:p>
    <w:p w:rsidR="007A4A4B" w:rsidRPr="00095169" w:rsidRDefault="007A4A4B" w:rsidP="007A4A4B">
      <w:pPr>
        <w:suppressAutoHyphens w:val="0"/>
        <w:spacing w:line="240" w:lineRule="auto"/>
        <w:ind w:left="480"/>
        <w:jc w:val="both"/>
        <w:rPr>
          <w:rFonts w:ascii="Arial" w:hAnsi="Arial" w:cs="Arial"/>
          <w:b/>
          <w:sz w:val="22"/>
          <w:szCs w:val="22"/>
          <w:u w:val="single"/>
          <w:lang w:val="sr-Cyrl-CS"/>
        </w:rPr>
      </w:pPr>
      <w:r w:rsidRPr="00095169">
        <w:rPr>
          <w:rFonts w:ascii="Arial" w:hAnsi="Arial" w:cs="Arial"/>
          <w:sz w:val="22"/>
          <w:szCs w:val="22"/>
          <w:lang w:val="sr-Cyrl-CS"/>
        </w:rPr>
        <w:t xml:space="preserve">- 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предузетник</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3"/>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26" w:hanging="426"/>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 xml:space="preserve">да му није изречена мера забране обављања делатности или </w:t>
      </w:r>
      <w:r w:rsidRPr="00095169">
        <w:rPr>
          <w:rFonts w:ascii="Arial" w:hAnsi="Arial" w:cs="Arial"/>
          <w:b/>
          <w:sz w:val="22"/>
          <w:szCs w:val="22"/>
          <w:lang w:val="sr-Cyrl-CS"/>
        </w:rPr>
        <w:t xml:space="preserve">потврда Агенције за привредне регистре </w:t>
      </w:r>
      <w:r w:rsidRPr="00095169">
        <w:rPr>
          <w:rFonts w:ascii="Arial" w:hAnsi="Arial" w:cs="Arial"/>
          <w:sz w:val="22"/>
          <w:szCs w:val="22"/>
          <w:lang w:val="sr-Cyrl-CS"/>
        </w:rPr>
        <w:t>да код овог органа није регистрован</w:t>
      </w:r>
      <w:r w:rsidRPr="00095169">
        <w:rPr>
          <w:rFonts w:ascii="Arial" w:hAnsi="Arial" w:cs="Arial"/>
          <w:b/>
          <w:sz w:val="22"/>
          <w:szCs w:val="22"/>
          <w:lang w:val="sr-Cyrl-CS"/>
        </w:rPr>
        <w:t xml:space="preserve">о, </w:t>
      </w:r>
      <w:r w:rsidRPr="00095169">
        <w:rPr>
          <w:rFonts w:ascii="Arial" w:hAnsi="Arial" w:cs="Arial"/>
          <w:sz w:val="22"/>
          <w:szCs w:val="22"/>
          <w:lang w:val="sr-Cyrl-CS"/>
        </w:rPr>
        <w:t>да му је као привредном субјекту изречена мера забране обављања делатности,</w:t>
      </w:r>
      <w:r w:rsidRPr="00095169">
        <w:rPr>
          <w:rFonts w:ascii="Arial" w:hAnsi="Arial" w:cs="Arial"/>
          <w:sz w:val="22"/>
          <w:szCs w:val="22"/>
        </w:rPr>
        <w:t xml:space="preserve"> која је на снази у време објаве позива за подношење понуда</w:t>
      </w:r>
      <w:r w:rsidRPr="00095169">
        <w:rPr>
          <w:rFonts w:ascii="Arial" w:hAnsi="Arial" w:cs="Arial"/>
          <w:sz w:val="22"/>
          <w:szCs w:val="22"/>
          <w:lang w:val="sr-Cyrl-CS"/>
        </w:rPr>
        <w:t>.</w:t>
      </w:r>
    </w:p>
    <w:p w:rsidR="007A4A4B" w:rsidRPr="00095169" w:rsidRDefault="007A4A4B" w:rsidP="007A4A4B">
      <w:pPr>
        <w:ind w:left="426"/>
        <w:jc w:val="both"/>
        <w:rPr>
          <w:rFonts w:ascii="Arial" w:hAnsi="Arial" w:cs="Arial"/>
          <w:b/>
          <w:sz w:val="22"/>
          <w:szCs w:val="22"/>
          <w:lang w:val="sr-Cyrl-CS"/>
        </w:rPr>
      </w:pPr>
      <w:r w:rsidRPr="00095169">
        <w:rPr>
          <w:rFonts w:ascii="Arial" w:hAnsi="Arial" w:cs="Arial"/>
          <w:b/>
          <w:color w:val="FF0000"/>
          <w:sz w:val="22"/>
          <w:szCs w:val="22"/>
          <w:lang w:val="sr-Cyrl-CS"/>
        </w:rPr>
        <w:t xml:space="preserve"> </w:t>
      </w: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7A4A4B">
      <w:pPr>
        <w:numPr>
          <w:ilvl w:val="0"/>
          <w:numId w:val="13"/>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w:t>
      </w:r>
      <w:r w:rsidRPr="00095169">
        <w:rPr>
          <w:rFonts w:ascii="Arial" w:hAnsi="Arial" w:cs="Arial"/>
          <w:b/>
          <w:sz w:val="22"/>
          <w:szCs w:val="22"/>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431B5A" w:rsidRPr="00431B5A" w:rsidRDefault="00431B5A" w:rsidP="00431B5A">
      <w:pPr>
        <w:pStyle w:val="ListParagraph"/>
        <w:numPr>
          <w:ilvl w:val="0"/>
          <w:numId w:val="13"/>
        </w:numPr>
        <w:tabs>
          <w:tab w:val="left" w:pos="284"/>
        </w:tabs>
        <w:suppressAutoHyphens w:val="0"/>
        <w:spacing w:line="240" w:lineRule="auto"/>
        <w:ind w:left="142" w:hanging="142"/>
        <w:jc w:val="both"/>
        <w:rPr>
          <w:rFonts w:ascii="Arial" w:hAnsi="Arial" w:cs="Arial"/>
          <w:sz w:val="22"/>
          <w:szCs w:val="22"/>
          <w:lang w:val="sr-Cyrl-CS"/>
        </w:rPr>
      </w:pPr>
      <w:r>
        <w:rPr>
          <w:rFonts w:ascii="Arial" w:eastAsiaTheme="minorHAnsi" w:hAnsi="Arial" w:cs="Arial"/>
          <w:b/>
          <w:noProof/>
          <w:color w:val="auto"/>
          <w:kern w:val="0"/>
          <w:sz w:val="22"/>
          <w:szCs w:val="22"/>
          <w:lang w:val="sr-Cyrl-CS" w:eastAsia="en-US"/>
        </w:rPr>
        <w:t xml:space="preserve">   </w:t>
      </w:r>
      <w:r w:rsidRPr="00431B5A">
        <w:rPr>
          <w:rFonts w:ascii="Arial" w:eastAsiaTheme="minorHAnsi" w:hAnsi="Arial" w:cs="Arial"/>
          <w:b/>
          <w:noProof/>
          <w:color w:val="auto"/>
          <w:kern w:val="0"/>
          <w:sz w:val="22"/>
          <w:szCs w:val="22"/>
          <w:lang w:val="sr-Cyrl-CS" w:eastAsia="en-US"/>
        </w:rPr>
        <w:t>Решење Агенције за лекове и медицинска редства Србије.</w:t>
      </w: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7A4A4B" w:rsidP="007A4A4B">
      <w:pPr>
        <w:numPr>
          <w:ilvl w:val="0"/>
          <w:numId w:val="15"/>
        </w:numPr>
        <w:jc w:val="both"/>
        <w:rPr>
          <w:rFonts w:ascii="Arial" w:hAnsi="Arial" w:cs="Arial"/>
          <w:sz w:val="22"/>
          <w:szCs w:val="22"/>
          <w:lang w:val="sr-Cyrl-CS"/>
        </w:rPr>
      </w:pPr>
      <w:r w:rsidRPr="00095169">
        <w:rPr>
          <w:rFonts w:ascii="Arial" w:hAnsi="Arial" w:cs="Arial"/>
          <w:sz w:val="22"/>
          <w:szCs w:val="22"/>
          <w:lang w:val="sr-Cyrl-CS"/>
        </w:rPr>
        <w:lastRenderedPageBreak/>
        <w:t xml:space="preserve">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физичко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7A4A4B">
      <w:pPr>
        <w:numPr>
          <w:ilvl w:val="0"/>
          <w:numId w:val="14"/>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431B5A" w:rsidRPr="00431B5A" w:rsidRDefault="00431B5A" w:rsidP="00431B5A">
      <w:pPr>
        <w:pStyle w:val="ListParagraph"/>
        <w:numPr>
          <w:ilvl w:val="0"/>
          <w:numId w:val="14"/>
        </w:numPr>
        <w:suppressAutoHyphens w:val="0"/>
        <w:spacing w:line="240" w:lineRule="auto"/>
        <w:ind w:hanging="218"/>
        <w:jc w:val="both"/>
        <w:rPr>
          <w:rFonts w:ascii="Arial" w:hAnsi="Arial" w:cs="Arial"/>
          <w:sz w:val="22"/>
          <w:szCs w:val="22"/>
          <w:lang w:val="sr-Cyrl-CS"/>
        </w:rPr>
      </w:pPr>
      <w:r w:rsidRPr="00431B5A">
        <w:rPr>
          <w:rFonts w:ascii="Arial" w:eastAsiaTheme="minorHAnsi" w:hAnsi="Arial" w:cs="Arial"/>
          <w:b/>
          <w:noProof/>
          <w:color w:val="auto"/>
          <w:kern w:val="0"/>
          <w:sz w:val="22"/>
          <w:szCs w:val="22"/>
          <w:lang w:val="sr-Cyrl-CS" w:eastAsia="en-US"/>
        </w:rPr>
        <w:t>Решење Агенције за лекове и медицинска редства Србије.</w:t>
      </w: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EA57D9" w:rsidP="00EA57D9">
      <w:pPr>
        <w:suppressAutoHyphens w:val="0"/>
        <w:spacing w:line="240" w:lineRule="auto"/>
        <w:ind w:left="567" w:hanging="425"/>
        <w:jc w:val="both"/>
        <w:rPr>
          <w:rFonts w:ascii="Arial" w:hAnsi="Arial" w:cs="Arial"/>
          <w:sz w:val="22"/>
          <w:szCs w:val="22"/>
        </w:rPr>
      </w:pPr>
      <w:r>
        <w:rPr>
          <w:rFonts w:ascii="Arial" w:hAnsi="Arial" w:cs="Arial"/>
          <w:b/>
          <w:bCs/>
          <w:sz w:val="22"/>
          <w:szCs w:val="22"/>
          <w:lang w:val="ru-RU"/>
        </w:rPr>
        <w:t xml:space="preserve"> </w:t>
      </w:r>
    </w:p>
    <w:p w:rsidR="007A4A4B" w:rsidRPr="00095169" w:rsidRDefault="007A4A4B" w:rsidP="007A4A4B">
      <w:pPr>
        <w:pStyle w:val="BodyText"/>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431B5A">
        <w:rPr>
          <w:rFonts w:ascii="Arial" w:hAnsi="Arial" w:cs="Arial"/>
          <w:b/>
          <w:sz w:val="22"/>
          <w:szCs w:val="22"/>
          <w:lang w:val="sr-Cyrl-CS"/>
        </w:rPr>
        <w:t>их</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431B5A" w:rsidRDefault="00431B5A" w:rsidP="00690482">
      <w:pPr>
        <w:suppressAutoHyphens w:val="0"/>
        <w:spacing w:line="240" w:lineRule="auto"/>
        <w:jc w:val="both"/>
        <w:rPr>
          <w:rFonts w:ascii="Arial" w:hAnsi="Arial" w:cs="Arial"/>
          <w:b/>
          <w:sz w:val="22"/>
          <w:szCs w:val="22"/>
          <w:lang w:val="sr-Cyrl-CS"/>
        </w:rPr>
      </w:pPr>
    </w:p>
    <w:p w:rsidR="00690482" w:rsidRDefault="001967F6" w:rsidP="00690482">
      <w:pPr>
        <w:suppressAutoHyphens w:val="0"/>
        <w:spacing w:line="240" w:lineRule="auto"/>
        <w:jc w:val="both"/>
        <w:rPr>
          <w:rFonts w:ascii="Arial" w:hAnsi="Arial" w:cs="Arial"/>
          <w:b/>
          <w:sz w:val="22"/>
          <w:szCs w:val="22"/>
        </w:rPr>
      </w:pPr>
      <w:r>
        <w:rPr>
          <w:rFonts w:ascii="Arial" w:hAnsi="Arial" w:cs="Arial"/>
          <w:b/>
          <w:sz w:val="22"/>
          <w:szCs w:val="22"/>
          <w:lang w:val="sr-Cyrl-CS"/>
        </w:rPr>
        <w:t>-</w:t>
      </w:r>
      <w:r w:rsidR="00690482" w:rsidRPr="00690482">
        <w:rPr>
          <w:rFonts w:ascii="Arial" w:hAnsi="Arial" w:cs="Arial"/>
          <w:b/>
          <w:sz w:val="22"/>
          <w:szCs w:val="22"/>
          <w:lang w:val="sr-Cyrl-CS"/>
        </w:rPr>
        <w:t xml:space="preserve"> вашећ</w:t>
      </w:r>
      <w:r>
        <w:rPr>
          <w:rFonts w:ascii="Arial" w:hAnsi="Arial" w:cs="Arial"/>
          <w:b/>
          <w:sz w:val="22"/>
          <w:szCs w:val="22"/>
          <w:lang w:val="sr-Cyrl-CS"/>
        </w:rPr>
        <w:t>е</w:t>
      </w:r>
      <w:r w:rsidR="00690482" w:rsidRPr="00690482">
        <w:rPr>
          <w:rFonts w:ascii="Arial" w:hAnsi="Arial" w:cs="Arial"/>
          <w:b/>
          <w:sz w:val="22"/>
          <w:szCs w:val="22"/>
          <w:lang w:val="sr-Cyrl-CS"/>
        </w:rPr>
        <w:t xml:space="preserve"> копиј</w:t>
      </w:r>
      <w:r>
        <w:rPr>
          <w:rFonts w:ascii="Arial" w:hAnsi="Arial" w:cs="Arial"/>
          <w:b/>
          <w:sz w:val="22"/>
          <w:szCs w:val="22"/>
          <w:lang w:val="sr-Cyrl-CS"/>
        </w:rPr>
        <w:t>е</w:t>
      </w:r>
      <w:r w:rsidR="00690482" w:rsidRPr="00690482">
        <w:rPr>
          <w:rFonts w:ascii="Arial" w:hAnsi="Arial" w:cs="Arial"/>
          <w:b/>
          <w:sz w:val="22"/>
          <w:szCs w:val="22"/>
          <w:lang w:val="sr-Cyrl-CS"/>
        </w:rPr>
        <w:t xml:space="preserve"> сертификата о успостављеном систему квалитетета по захтевима стандарда </w:t>
      </w:r>
      <w:r w:rsidR="00690482" w:rsidRPr="00690482">
        <w:rPr>
          <w:rFonts w:ascii="Arial" w:hAnsi="Arial" w:cs="Arial"/>
          <w:b/>
          <w:sz w:val="22"/>
          <w:szCs w:val="22"/>
        </w:rPr>
        <w:t xml:space="preserve">ISO 9001:2008 и </w:t>
      </w:r>
      <w:r>
        <w:rPr>
          <w:rFonts w:ascii="Arial" w:hAnsi="Arial" w:cs="Arial"/>
          <w:b/>
          <w:sz w:val="22"/>
          <w:szCs w:val="22"/>
          <w:lang w:val="sr-Cyrl-CS"/>
        </w:rPr>
        <w:t>вашеће</w:t>
      </w:r>
      <w:r w:rsidRPr="00690482">
        <w:rPr>
          <w:rFonts w:ascii="Arial" w:hAnsi="Arial" w:cs="Arial"/>
          <w:b/>
          <w:sz w:val="22"/>
          <w:szCs w:val="22"/>
          <w:lang w:val="sr-Cyrl-CS"/>
        </w:rPr>
        <w:t xml:space="preserve"> копиј</w:t>
      </w:r>
      <w:r>
        <w:rPr>
          <w:rFonts w:ascii="Arial" w:hAnsi="Arial" w:cs="Arial"/>
          <w:b/>
          <w:sz w:val="22"/>
          <w:szCs w:val="22"/>
          <w:lang w:val="sr-Cyrl-CS"/>
        </w:rPr>
        <w:t>е</w:t>
      </w:r>
      <w:r w:rsidRPr="00690482">
        <w:rPr>
          <w:rFonts w:ascii="Arial" w:hAnsi="Arial" w:cs="Arial"/>
          <w:b/>
          <w:sz w:val="22"/>
          <w:szCs w:val="22"/>
          <w:lang w:val="sr-Cyrl-CS"/>
        </w:rPr>
        <w:t xml:space="preserve"> сертификата </w:t>
      </w:r>
      <w:r w:rsidR="00690482" w:rsidRPr="00690482">
        <w:rPr>
          <w:rFonts w:ascii="Arial" w:hAnsi="Arial" w:cs="Arial"/>
          <w:b/>
          <w:sz w:val="22"/>
          <w:szCs w:val="22"/>
          <w:lang w:val="sr-Cyrl-CS"/>
        </w:rPr>
        <w:t xml:space="preserve">о успостављеном </w:t>
      </w:r>
      <w:r w:rsidR="00690482" w:rsidRPr="00690482">
        <w:rPr>
          <w:rFonts w:ascii="Arial" w:hAnsi="Arial" w:cs="Arial"/>
          <w:b/>
          <w:sz w:val="22"/>
          <w:szCs w:val="22"/>
        </w:rPr>
        <w:t xml:space="preserve">систему заштите животне средине </w:t>
      </w:r>
      <w:r w:rsidR="00690482" w:rsidRPr="00690482">
        <w:rPr>
          <w:rFonts w:ascii="Arial" w:hAnsi="Arial" w:cs="Arial"/>
          <w:b/>
          <w:sz w:val="22"/>
          <w:szCs w:val="22"/>
          <w:lang w:val="sr-Cyrl-CS"/>
        </w:rPr>
        <w:t>по захтевима стандарда</w:t>
      </w:r>
      <w:r w:rsidR="00690482" w:rsidRPr="00690482">
        <w:rPr>
          <w:rFonts w:ascii="Arial" w:hAnsi="Arial" w:cs="Arial"/>
          <w:b/>
          <w:sz w:val="22"/>
          <w:szCs w:val="22"/>
        </w:rPr>
        <w:t xml:space="preserve"> SRPS</w:t>
      </w:r>
      <w:r w:rsidR="00431B5A">
        <w:rPr>
          <w:rFonts w:ascii="Arial" w:hAnsi="Arial" w:cs="Arial"/>
          <w:b/>
          <w:sz w:val="22"/>
          <w:szCs w:val="22"/>
        </w:rPr>
        <w:t xml:space="preserve"> EN</w:t>
      </w:r>
      <w:r w:rsidR="00690482" w:rsidRPr="00690482">
        <w:rPr>
          <w:rFonts w:ascii="Arial" w:hAnsi="Arial" w:cs="Arial"/>
          <w:b/>
          <w:sz w:val="22"/>
          <w:szCs w:val="22"/>
        </w:rPr>
        <w:t xml:space="preserve"> ISO </w:t>
      </w:r>
      <w:r w:rsidR="00431B5A">
        <w:rPr>
          <w:rFonts w:ascii="Arial" w:hAnsi="Arial" w:cs="Arial"/>
          <w:b/>
          <w:sz w:val="22"/>
          <w:szCs w:val="22"/>
        </w:rPr>
        <w:t>13485</w:t>
      </w:r>
      <w:r>
        <w:rPr>
          <w:rFonts w:ascii="Arial" w:hAnsi="Arial" w:cs="Arial"/>
          <w:b/>
          <w:sz w:val="22"/>
          <w:szCs w:val="22"/>
        </w:rPr>
        <w:t>;</w:t>
      </w:r>
    </w:p>
    <w:p w:rsidR="00431B5A" w:rsidRPr="00431B5A" w:rsidRDefault="00431B5A" w:rsidP="00690482">
      <w:pPr>
        <w:suppressAutoHyphens w:val="0"/>
        <w:spacing w:line="240" w:lineRule="auto"/>
        <w:jc w:val="both"/>
        <w:rPr>
          <w:rFonts w:ascii="Arial" w:hAnsi="Arial" w:cs="Arial"/>
          <w:b/>
          <w:sz w:val="22"/>
          <w:szCs w:val="22"/>
        </w:rPr>
      </w:pPr>
      <w:r>
        <w:rPr>
          <w:rFonts w:ascii="Arial" w:hAnsi="Arial" w:cs="Arial"/>
          <w:b/>
          <w:sz w:val="22"/>
          <w:szCs w:val="22"/>
        </w:rPr>
        <w:t>- спецификацију за добра која су предмет партије за коју се подноси понуда, а у складу са наводима из одељка 3. Конкурсне документације.</w:t>
      </w:r>
    </w:p>
    <w:p w:rsidR="00431B5A" w:rsidRPr="00431B5A" w:rsidRDefault="00431B5A" w:rsidP="00690482">
      <w:pPr>
        <w:suppressAutoHyphens w:val="0"/>
        <w:spacing w:line="240" w:lineRule="auto"/>
        <w:jc w:val="both"/>
        <w:rPr>
          <w:rFonts w:ascii="Arial" w:hAnsi="Arial" w:cs="Arial"/>
          <w:b/>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 xml:space="preserve">          </w:t>
      </w:r>
      <w:r w:rsidRPr="00095169">
        <w:rPr>
          <w:rFonts w:ascii="Arial" w:hAnsi="Arial" w:cs="Arial"/>
          <w:b/>
          <w:sz w:val="22"/>
          <w:szCs w:val="22"/>
          <w:lang w:val="sr-Cyrl-CS"/>
        </w:rPr>
        <w:t xml:space="preserve">Докази о испуњености услова могу се достављати у неовереним копијама, </w:t>
      </w:r>
      <w:r w:rsidRPr="00095169">
        <w:rPr>
          <w:rFonts w:ascii="Arial" w:hAnsi="Arial" w:cs="Arial"/>
          <w:sz w:val="22"/>
          <w:szCs w:val="22"/>
          <w:lang w:val="sr-Cyrl-CS"/>
        </w:rPr>
        <w:t>а</w:t>
      </w:r>
      <w:r w:rsidRPr="00095169">
        <w:rPr>
          <w:rFonts w:ascii="Arial" w:hAnsi="Arial" w:cs="Arial"/>
          <w:bCs/>
          <w:iCs/>
          <w:sz w:val="22"/>
          <w:szCs w:val="22"/>
        </w:rPr>
        <w:t xml:space="preserve"> Наручилац може пре доношења одлуке о додели уговора </w:t>
      </w:r>
      <w:r w:rsidRPr="00095169">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lastRenderedPageBreak/>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7A4A4B" w:rsidRDefault="007A4A4B"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Default="00513861" w:rsidP="007A4A4B">
      <w:pPr>
        <w:pStyle w:val="ListParagraph"/>
        <w:jc w:val="both"/>
        <w:rPr>
          <w:rFonts w:ascii="Arial" w:hAnsi="Arial" w:cs="Arial"/>
          <w:color w:val="auto"/>
          <w:sz w:val="22"/>
          <w:szCs w:val="22"/>
        </w:rPr>
      </w:pPr>
    </w:p>
    <w:p w:rsidR="00513861" w:rsidRPr="00513861" w:rsidRDefault="00513861" w:rsidP="007A4A4B">
      <w:pPr>
        <w:pStyle w:val="ListParagraph"/>
        <w:jc w:val="both"/>
        <w:rPr>
          <w:rFonts w:ascii="Arial" w:hAnsi="Arial" w:cs="Arial"/>
          <w:color w:val="auto"/>
          <w:sz w:val="22"/>
          <w:szCs w:val="22"/>
        </w:rPr>
      </w:pPr>
    </w:p>
    <w:p w:rsidR="007A4A4B" w:rsidRPr="00095169" w:rsidRDefault="007A4A4B" w:rsidP="007A4A4B">
      <w:pPr>
        <w:jc w:val="center"/>
        <w:rPr>
          <w:rFonts w:ascii="Arial" w:hAnsi="Arial" w:cs="Arial"/>
          <w:b/>
          <w:sz w:val="22"/>
          <w:szCs w:val="22"/>
          <w:u w:val="single"/>
          <w:lang w:val="ru-RU"/>
        </w:rPr>
      </w:pPr>
      <w:r w:rsidRPr="00095169">
        <w:rPr>
          <w:rFonts w:ascii="Arial" w:hAnsi="Arial" w:cs="Arial"/>
          <w:b/>
          <w:sz w:val="22"/>
          <w:szCs w:val="22"/>
          <w:u w:val="single"/>
          <w:lang w:val="sr-Latn-CS"/>
        </w:rPr>
        <w:t>4</w:t>
      </w:r>
      <w:r w:rsidRPr="00095169">
        <w:rPr>
          <w:rFonts w:ascii="Arial" w:hAnsi="Arial" w:cs="Arial"/>
          <w:b/>
          <w:sz w:val="22"/>
          <w:szCs w:val="22"/>
          <w:u w:val="single"/>
          <w:lang w:val="ru-RU"/>
        </w:rPr>
        <w:t xml:space="preserve">.3.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left="1080" w:hanging="938"/>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ind w:left="568" w:right="-34"/>
        <w:jc w:val="center"/>
        <w:rPr>
          <w:rFonts w:ascii="Arial" w:hAnsi="Arial" w:cs="Arial"/>
          <w:b/>
          <w:bCs/>
          <w:sz w:val="22"/>
          <w:szCs w:val="22"/>
          <w:u w:val="single"/>
          <w:lang w:val="ru-RU"/>
        </w:rPr>
      </w:pPr>
      <w:r w:rsidRPr="00095169">
        <w:rPr>
          <w:rFonts w:ascii="Arial" w:hAnsi="Arial" w:cs="Arial"/>
          <w:b/>
          <w:bCs/>
          <w:sz w:val="22"/>
          <w:szCs w:val="22"/>
          <w:u w:val="single"/>
          <w:lang w:val="sr-Cyrl-CS"/>
        </w:rPr>
        <w:t xml:space="preserve">4.4 ОБРАЗАЦ </w:t>
      </w:r>
      <w:r w:rsidRPr="00095169">
        <w:rPr>
          <w:rFonts w:ascii="Arial" w:hAnsi="Arial" w:cs="Arial"/>
          <w:b/>
          <w:bCs/>
          <w:sz w:val="22"/>
          <w:szCs w:val="22"/>
          <w:u w:val="single"/>
          <w:lang w:val="ru-RU"/>
        </w:rPr>
        <w:t xml:space="preserve">ИЗЈАВЕ </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color w:val="FF0000"/>
          <w:sz w:val="22"/>
          <w:szCs w:val="22"/>
          <w:u w:val="single"/>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ab/>
        <w:t xml:space="preserve">                        Изјављујем да </w:t>
      </w:r>
      <w:r w:rsidRPr="00095169">
        <w:rPr>
          <w:rFonts w:ascii="Arial" w:hAnsi="Arial" w:cs="Arial"/>
          <w:sz w:val="22"/>
          <w:szCs w:val="22"/>
        </w:rPr>
        <w:t>је</w:t>
      </w:r>
      <w:r w:rsidRPr="00095169">
        <w:rPr>
          <w:rFonts w:ascii="Arial" w:hAnsi="Arial" w:cs="Arial"/>
          <w:sz w:val="22"/>
          <w:szCs w:val="22"/>
          <w:lang w:val="ru-RU"/>
        </w:rPr>
        <w:t xml:space="preserve">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rPr>
          <w:rFonts w:ascii="Arial" w:hAnsi="Arial" w:cs="Arial"/>
          <w:b/>
          <w:bCs/>
          <w:sz w:val="22"/>
          <w:szCs w:val="22"/>
          <w:u w:val="single"/>
        </w:rPr>
      </w:pPr>
    </w:p>
    <w:p w:rsidR="007A4A4B" w:rsidRPr="00095169" w:rsidRDefault="007A4A4B" w:rsidP="007A4A4B">
      <w:pPr>
        <w:spacing w:line="360" w:lineRule="auto"/>
        <w:ind w:firstLine="720"/>
        <w:jc w:val="both"/>
        <w:rPr>
          <w:rFonts w:ascii="Arial" w:hAnsi="Arial" w:cs="Arial"/>
          <w:sz w:val="22"/>
          <w:szCs w:val="22"/>
          <w:lang w:val="sr-Cyrl-CS"/>
        </w:rPr>
      </w:pPr>
      <w:r w:rsidRPr="00095169">
        <w:rPr>
          <w:rFonts w:ascii="Arial" w:hAnsi="Arial" w:cs="Arial"/>
          <w:sz w:val="22"/>
          <w:szCs w:val="22"/>
          <w:lang w:val="sr-Cyrl-CS"/>
        </w:rPr>
        <w:t>ималац права интелектуалне својине.</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firstLine="851"/>
        <w:jc w:val="both"/>
        <w:rPr>
          <w:rFonts w:ascii="Arial" w:hAnsi="Arial" w:cs="Arial"/>
          <w:b/>
          <w:i/>
          <w:sz w:val="22"/>
          <w:szCs w:val="22"/>
          <w:lang w:val="sr-Cyrl-CS"/>
        </w:rPr>
      </w:pPr>
      <w:r w:rsidRPr="00095169">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095169" w:rsidRDefault="007A4A4B" w:rsidP="007A4A4B">
      <w:pPr>
        <w:ind w:firstLine="720"/>
        <w:jc w:val="both"/>
        <w:rPr>
          <w:rFonts w:ascii="Arial" w:hAnsi="Arial" w:cs="Arial"/>
          <w:b/>
          <w:i/>
          <w:sz w:val="22"/>
          <w:szCs w:val="22"/>
          <w:lang w:val="sr-Latn-CS"/>
        </w:rPr>
      </w:pPr>
      <w:r w:rsidRPr="00095169">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513861" w:rsidRPr="00513861">
        <w:rPr>
          <w:rFonts w:ascii="Arial" w:hAnsi="Arial" w:cs="Arial"/>
          <w:b/>
          <w:bCs/>
          <w:sz w:val="22"/>
          <w:szCs w:val="22"/>
        </w:rPr>
        <w:t xml:space="preserve">НАБАВКА ТЕСТОВА ЗА ELIZA ДИЈАГНОСТИКУ, ЈН БР. </w:t>
      </w:r>
      <w:r w:rsidR="00513861" w:rsidRPr="00513861">
        <w:rPr>
          <w:rFonts w:ascii="Arial" w:hAnsi="Arial" w:cs="Arial"/>
          <w:b/>
          <w:sz w:val="22"/>
          <w:szCs w:val="22"/>
        </w:rPr>
        <w:t>ВНР 11-I-17/15</w:t>
      </w:r>
      <w:r w:rsidRPr="00513861">
        <w:rPr>
          <w:rFonts w:ascii="Arial" w:eastAsia="TimesNewRomanPSMT" w:hAnsi="Arial" w:cs="Arial"/>
          <w:b/>
          <w:bCs/>
          <w:sz w:val="22"/>
          <w:szCs w:val="22"/>
        </w:rPr>
        <w:t>-</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DF2743">
        <w:rPr>
          <w:rFonts w:ascii="Arial" w:hAnsi="Arial" w:cs="Arial"/>
          <w:color w:val="auto"/>
          <w:sz w:val="22"/>
          <w:szCs w:val="22"/>
        </w:rPr>
        <w:t>17.06.2015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DF2743">
        <w:rPr>
          <w:rFonts w:ascii="Arial" w:hAnsi="Arial" w:cs="Arial"/>
          <w:b/>
          <w:sz w:val="22"/>
          <w:szCs w:val="22"/>
        </w:rPr>
        <w:t>17.06.2015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DF2743">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w:t>
      </w:r>
      <w:r w:rsidRPr="00095169">
        <w:rPr>
          <w:rFonts w:ascii="Arial" w:hAnsi="Arial" w:cs="Arial"/>
          <w:bCs/>
          <w:sz w:val="22"/>
          <w:szCs w:val="22"/>
          <w:lang w:val="sr-Cyrl-CS"/>
        </w:rPr>
        <w:lastRenderedPageBreak/>
        <w:t xml:space="preserve">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7A4A4B">
      <w:pPr>
        <w:pStyle w:val="ListParagraph"/>
        <w:numPr>
          <w:ilvl w:val="0"/>
          <w:numId w:val="3"/>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r w:rsidR="00690482">
        <w:rPr>
          <w:rFonts w:ascii="Arial" w:eastAsia="TimesNewRomanPSMT" w:hAnsi="Arial" w:cs="Arial"/>
          <w:bCs/>
          <w:sz w:val="22"/>
          <w:szCs w:val="22"/>
        </w:rPr>
        <w:t>за партију за коју се подноси понуда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доказе о испуњавању услова из чл. 75, односно 76 Закона </w:t>
      </w:r>
      <w:r w:rsidR="000236B4">
        <w:rPr>
          <w:rFonts w:ascii="Arial" w:eastAsia="TimesNewRomanPSMT" w:hAnsi="Arial" w:cs="Arial"/>
          <w:bCs/>
          <w:sz w:val="22"/>
          <w:szCs w:val="22"/>
        </w:rPr>
        <w:t>за партију за коју се подноси понуда</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6- Образац понуде</w:t>
      </w:r>
      <w:r w:rsidR="000236B4" w:rsidRPr="000236B4">
        <w:rPr>
          <w:rFonts w:ascii="Arial" w:eastAsia="TimesNewRomanPSMT" w:hAnsi="Arial" w:cs="Arial"/>
          <w:bCs/>
          <w:sz w:val="22"/>
          <w:szCs w:val="22"/>
        </w:rPr>
        <w:t xml:space="preserve"> </w:t>
      </w:r>
      <w:r w:rsidR="000236B4">
        <w:rPr>
          <w:rFonts w:ascii="Arial" w:eastAsia="TimesNewRomanPSMT" w:hAnsi="Arial" w:cs="Arial"/>
          <w:bCs/>
          <w:sz w:val="22"/>
          <w:szCs w:val="22"/>
        </w:rPr>
        <w:t>за партију за коју се подноси понуда</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образац 7- модел уговора</w:t>
      </w:r>
      <w:r w:rsidR="000236B4" w:rsidRPr="000236B4">
        <w:rPr>
          <w:rFonts w:ascii="Arial" w:eastAsia="TimesNewRomanPSMT" w:hAnsi="Arial" w:cs="Arial"/>
          <w:bCs/>
          <w:sz w:val="22"/>
          <w:szCs w:val="22"/>
        </w:rPr>
        <w:t xml:space="preserve"> </w:t>
      </w:r>
      <w:r w:rsidR="000236B4">
        <w:rPr>
          <w:rFonts w:ascii="Arial" w:eastAsia="TimesNewRomanPSMT" w:hAnsi="Arial" w:cs="Arial"/>
          <w:bCs/>
          <w:sz w:val="22"/>
          <w:szCs w:val="22"/>
        </w:rPr>
        <w:t>за партију за коју се подноси понуда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Образац 8- образац структуре понуђене цене </w:t>
      </w:r>
      <w:r w:rsidR="000236B4">
        <w:rPr>
          <w:rFonts w:ascii="Arial" w:eastAsia="TimesNewRomanPSMT" w:hAnsi="Arial" w:cs="Arial"/>
          <w:bCs/>
          <w:sz w:val="22"/>
          <w:szCs w:val="22"/>
        </w:rPr>
        <w:t>за партију за коју се подноси понуда</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9 - Образац трошкова припреме понуде</w:t>
      </w:r>
      <w:r w:rsidRPr="00EA57D9">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513861"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10- Образац изјаве о независној понуди</w:t>
      </w:r>
    </w:p>
    <w:p w:rsidR="007A4A4B" w:rsidRPr="00095169"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Pr="00095169" w:rsidRDefault="007A4A4B"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513861" w:rsidRPr="00513861">
        <w:rPr>
          <w:rFonts w:ascii="Arial" w:hAnsi="Arial" w:cs="Arial"/>
          <w:b/>
          <w:bCs/>
          <w:sz w:val="22"/>
          <w:szCs w:val="22"/>
        </w:rPr>
        <w:t>НАБАВКА ТЕСТОВА ЗА EL</w:t>
      </w:r>
      <w:r w:rsidR="00DF2743">
        <w:rPr>
          <w:rFonts w:ascii="Arial" w:hAnsi="Arial" w:cs="Arial"/>
          <w:b/>
          <w:bCs/>
          <w:sz w:val="22"/>
          <w:szCs w:val="22"/>
        </w:rPr>
        <w:t>F</w:t>
      </w:r>
      <w:r w:rsidR="00513861" w:rsidRPr="00513861">
        <w:rPr>
          <w:rFonts w:ascii="Arial" w:hAnsi="Arial" w:cs="Arial"/>
          <w:b/>
          <w:bCs/>
          <w:sz w:val="22"/>
          <w:szCs w:val="22"/>
        </w:rPr>
        <w:t xml:space="preserve">A ДИЈАГНОСТИКУ, ЈН БР. </w:t>
      </w:r>
      <w:r w:rsidR="00513861" w:rsidRPr="00513861">
        <w:rPr>
          <w:rFonts w:ascii="Arial" w:hAnsi="Arial" w:cs="Arial"/>
          <w:b/>
          <w:sz w:val="22"/>
          <w:szCs w:val="22"/>
        </w:rPr>
        <w:t>ВНР 11-I-17/15</w:t>
      </w:r>
      <w:r w:rsidR="00513861" w:rsidRPr="00513861">
        <w:rPr>
          <w:rFonts w:ascii="Arial" w:eastAsia="TimesNewRomanPSMT" w:hAnsi="Arial" w:cs="Arial"/>
          <w:b/>
          <w:bCs/>
          <w:sz w:val="22"/>
          <w:szCs w:val="22"/>
        </w:rPr>
        <w:t>-</w:t>
      </w:r>
      <w:r w:rsidR="00513861" w:rsidRPr="00095169">
        <w:rPr>
          <w:rFonts w:ascii="Arial" w:eastAsia="TimesNewRomanPSMT" w:hAnsi="Arial" w:cs="Arial"/>
          <w:b/>
          <w:bCs/>
          <w:sz w:val="22"/>
          <w:szCs w:val="22"/>
        </w:rPr>
        <w:t xml:space="preserve"> </w:t>
      </w:r>
      <w:r w:rsidR="00513861" w:rsidRPr="00095169">
        <w:rPr>
          <w:rFonts w:ascii="Arial" w:eastAsia="TimesNewRomanPS-BoldMT" w:hAnsi="Arial" w:cs="Arial"/>
          <w:b/>
          <w:bCs/>
          <w:sz w:val="22"/>
          <w:szCs w:val="22"/>
        </w:rPr>
        <w:t>НЕ ОТВАРАТИ</w:t>
      </w:r>
      <w:r w:rsidR="00513861">
        <w:rPr>
          <w:rFonts w:ascii="Arial" w:eastAsia="TimesNewRomanPS-BoldMT" w:hAnsi="Arial" w:cs="Arial"/>
          <w:b/>
          <w:bCs/>
          <w:sz w:val="22"/>
          <w:szCs w:val="22"/>
        </w:rPr>
        <w:t>“.</w:t>
      </w:r>
      <w:r w:rsidRPr="00095169">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Default="007A4A4B" w:rsidP="007A4A4B">
      <w:pPr>
        <w:jc w:val="both"/>
        <w:rPr>
          <w:rFonts w:ascii="Arial" w:hAnsi="Arial" w:cs="Arial"/>
          <w:b/>
          <w:i/>
          <w:color w:val="auto"/>
          <w:sz w:val="22"/>
          <w:szCs w:val="22"/>
        </w:rPr>
      </w:pPr>
    </w:p>
    <w:p w:rsidR="00513861" w:rsidRPr="00513861" w:rsidRDefault="00513861"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lastRenderedPageBreak/>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Pr="00095169"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95169">
        <w:rPr>
          <w:rFonts w:ascii="Arial" w:hAnsi="Arial" w:cs="Arial"/>
          <w:sz w:val="22"/>
          <w:szCs w:val="22"/>
          <w:lang w:val="sr-Cyrl-CS"/>
        </w:rPr>
        <w:t>.</w:t>
      </w:r>
      <w:r w:rsidRPr="00095169">
        <w:rPr>
          <w:rFonts w:ascii="Arial" w:hAnsi="Arial" w:cs="Arial"/>
          <w:sz w:val="22"/>
          <w:szCs w:val="22"/>
        </w:rPr>
        <w:t xml:space="preserve"> 4. тач</w:t>
      </w:r>
      <w:r w:rsidRPr="00095169">
        <w:rPr>
          <w:rFonts w:ascii="Arial" w:hAnsi="Arial" w:cs="Arial"/>
          <w:sz w:val="22"/>
          <w:szCs w:val="22"/>
          <w:lang w:val="sr-Cyrl-CS"/>
        </w:rPr>
        <w:t>.</w:t>
      </w:r>
      <w:r w:rsidRPr="00095169">
        <w:rPr>
          <w:rFonts w:ascii="Arial" w:hAnsi="Arial" w:cs="Arial"/>
          <w:sz w:val="22"/>
          <w:szCs w:val="22"/>
        </w:rPr>
        <w:t xml:space="preserve"> 1</w:t>
      </w:r>
      <w:r w:rsidRPr="00095169">
        <w:rPr>
          <w:rFonts w:ascii="Arial" w:hAnsi="Arial" w:cs="Arial"/>
          <w:sz w:val="22"/>
          <w:szCs w:val="22"/>
          <w:lang w:val="sr-Cyrl-CS"/>
        </w:rPr>
        <w:t>)</w:t>
      </w:r>
      <w:r w:rsidRPr="00095169">
        <w:rPr>
          <w:rFonts w:ascii="Arial" w:hAnsi="Arial" w:cs="Arial"/>
          <w:sz w:val="22"/>
          <w:szCs w:val="22"/>
        </w:rPr>
        <w:t xml:space="preserve"> до 6</w:t>
      </w:r>
      <w:r w:rsidRPr="00095169">
        <w:rPr>
          <w:rFonts w:ascii="Arial" w:hAnsi="Arial" w:cs="Arial"/>
          <w:sz w:val="22"/>
          <w:szCs w:val="22"/>
          <w:lang w:val="sr-Cyrl-CS"/>
        </w:rPr>
        <w:t>)</w:t>
      </w:r>
      <w:r w:rsidRPr="00095169">
        <w:rPr>
          <w:rFonts w:ascii="Arial" w:hAnsi="Arial" w:cs="Arial"/>
          <w:sz w:val="22"/>
          <w:szCs w:val="22"/>
        </w:rPr>
        <w:t xml:space="preserve"> Закона и то податке о: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потписати уговор,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дати средство обезбеђења,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издати рачун,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рачуну на који ће бити извршено плаћање, </w:t>
      </w:r>
    </w:p>
    <w:p w:rsidR="007A4A4B" w:rsidRPr="00095169" w:rsidRDefault="007A4A4B" w:rsidP="007A4A4B">
      <w:pPr>
        <w:pStyle w:val="ListParagraph"/>
        <w:numPr>
          <w:ilvl w:val="0"/>
          <w:numId w:val="2"/>
        </w:numPr>
        <w:jc w:val="both"/>
        <w:rPr>
          <w:rFonts w:ascii="Arial" w:eastAsia="TimesNewRomanPSMT" w:hAnsi="Arial" w:cs="Arial"/>
          <w:bCs/>
          <w:sz w:val="22"/>
          <w:szCs w:val="22"/>
        </w:rPr>
      </w:pPr>
      <w:r w:rsidRPr="00095169">
        <w:rPr>
          <w:rFonts w:ascii="Arial" w:hAnsi="Arial" w:cs="Arial"/>
          <w:sz w:val="22"/>
          <w:szCs w:val="22"/>
        </w:rPr>
        <w:t>обавезама сваког од понуђача из групе понуђача за извршење уговора,</w:t>
      </w:r>
    </w:p>
    <w:p w:rsidR="007A4A4B" w:rsidRPr="00095169" w:rsidRDefault="007A4A4B" w:rsidP="007A4A4B">
      <w:pPr>
        <w:numPr>
          <w:ilvl w:val="0"/>
          <w:numId w:val="2"/>
        </w:numPr>
        <w:suppressAutoHyphens w:val="0"/>
        <w:spacing w:line="240" w:lineRule="auto"/>
        <w:ind w:right="-34"/>
        <w:jc w:val="both"/>
        <w:rPr>
          <w:rFonts w:ascii="Arial" w:hAnsi="Arial" w:cs="Arial"/>
          <w:sz w:val="22"/>
          <w:szCs w:val="22"/>
          <w:lang w:val="ru-RU"/>
        </w:rPr>
      </w:pPr>
      <w:r w:rsidRPr="00095169">
        <w:rPr>
          <w:rFonts w:ascii="Arial" w:hAnsi="Arial" w:cs="Arial"/>
          <w:sz w:val="22"/>
          <w:szCs w:val="22"/>
          <w:lang w:val="sr-Cyrl-CS"/>
        </w:rPr>
        <w:t>П</w:t>
      </w:r>
      <w:r w:rsidRPr="00095169">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Pr="00095169">
        <w:rPr>
          <w:rFonts w:ascii="Arial" w:hAnsi="Arial" w:cs="Arial"/>
          <w:sz w:val="22"/>
          <w:szCs w:val="22"/>
          <w:lang w:val="sr-Latn-CS" w:eastAsia="sr-Latn-CS"/>
        </w:rPr>
        <w:t>сукцесивно, у року који понуди понуђач којем је додељен уговор (</w:t>
      </w:r>
      <w:r w:rsidRPr="00095169">
        <w:rPr>
          <w:rFonts w:ascii="Arial" w:hAnsi="Arial" w:cs="Arial"/>
          <w:sz w:val="22"/>
          <w:szCs w:val="22"/>
          <w:lang w:val="sr-Cyrl-CS" w:eastAsia="sr-Latn-CS"/>
        </w:rPr>
        <w:t xml:space="preserve">максимални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w:t>
      </w:r>
      <w:r w:rsidRPr="00095169">
        <w:rPr>
          <w:rFonts w:ascii="Arial" w:hAnsi="Arial" w:cs="Arial"/>
          <w:sz w:val="22"/>
          <w:szCs w:val="22"/>
          <w:lang w:eastAsia="sr-Latn-CS"/>
        </w:rPr>
        <w:t>)</w:t>
      </w:r>
      <w:r w:rsidRPr="00095169">
        <w:rPr>
          <w:rFonts w:ascii="Arial" w:hAnsi="Arial" w:cs="Arial"/>
          <w:sz w:val="22"/>
          <w:szCs w:val="22"/>
          <w:lang w:val="sr-Latn-CS" w:eastAsia="sr-Latn-CS"/>
        </w:rPr>
        <w:t>, од дана примљене, потписане и оверене месечне фактуре, за претходни месец</w:t>
      </w:r>
      <w:r w:rsidRPr="00095169">
        <w:rPr>
          <w:rFonts w:ascii="Arial" w:hAnsi="Arial" w:cs="Arial"/>
          <w:sz w:val="22"/>
          <w:szCs w:val="22"/>
          <w:lang w:eastAsia="sr-Latn-CS"/>
        </w:rPr>
        <w:t xml:space="preserve"> и Записника о </w:t>
      </w:r>
      <w:r w:rsidR="00513861">
        <w:rPr>
          <w:rFonts w:ascii="Arial" w:hAnsi="Arial" w:cs="Arial"/>
          <w:sz w:val="22"/>
          <w:szCs w:val="22"/>
          <w:lang w:eastAsia="sr-Latn-CS"/>
        </w:rPr>
        <w:t xml:space="preserve">квалитативном и квантитативном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7A4A4B" w:rsidRPr="00095169" w:rsidTr="00724724">
        <w:trPr>
          <w:trHeight w:val="152"/>
        </w:trPr>
        <w:tc>
          <w:tcPr>
            <w:tcW w:w="94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Pr="00C97631">
              <w:rPr>
                <w:rFonts w:ascii="Arial" w:hAnsi="Arial" w:cs="Arial"/>
                <w:b/>
                <w:sz w:val="22"/>
                <w:szCs w:val="22"/>
                <w:lang w:val="sr-Cyrl-CS" w:eastAsia="sr-Latn-CS"/>
              </w:rPr>
              <w:t xml:space="preserve">Рок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DF2743">
              <w:rPr>
                <w:rFonts w:ascii="Arial" w:hAnsi="Arial" w:cs="Arial"/>
                <w:sz w:val="22"/>
                <w:szCs w:val="22"/>
                <w:lang w:eastAsia="sr-Latn-CS"/>
              </w:rPr>
              <w:t xml:space="preserve">максимум </w:t>
            </w:r>
            <w:r w:rsidR="00C97631" w:rsidRPr="00DF2743">
              <w:rPr>
                <w:rFonts w:ascii="Arial" w:hAnsi="Arial" w:cs="Arial"/>
                <w:sz w:val="22"/>
                <w:szCs w:val="22"/>
                <w:lang w:eastAsia="sr-Latn-CS"/>
              </w:rPr>
              <w:t>5</w:t>
            </w:r>
            <w:r w:rsidR="00EA57D9" w:rsidRPr="00DF2743">
              <w:rPr>
                <w:rFonts w:ascii="Arial" w:hAnsi="Arial" w:cs="Arial"/>
                <w:sz w:val="22"/>
                <w:szCs w:val="22"/>
                <w:lang w:eastAsia="sr-Latn-CS"/>
              </w:rPr>
              <w:t xml:space="preserve"> дана од дана </w:t>
            </w:r>
            <w:r w:rsidR="000236B4" w:rsidRPr="00DF2743">
              <w:rPr>
                <w:rFonts w:ascii="Arial" w:hAnsi="Arial" w:cs="Arial"/>
                <w:sz w:val="22"/>
                <w:szCs w:val="22"/>
                <w:lang w:eastAsia="sr-Latn-CS"/>
              </w:rPr>
              <w:t>пријема писаног захтева (факс, мејл).</w:t>
            </w:r>
          </w:p>
          <w:p w:rsidR="007A4A4B" w:rsidRPr="00724724" w:rsidRDefault="00A97859" w:rsidP="00DF2743">
            <w:pPr>
              <w:autoSpaceDE w:val="0"/>
              <w:autoSpaceDN w:val="0"/>
              <w:adjustRightInd w:val="0"/>
              <w:ind w:left="426" w:right="-188" w:hanging="426"/>
              <w:jc w:val="both"/>
              <w:rPr>
                <w:rFonts w:ascii="Arial" w:hAnsi="Arial" w:cs="Arial"/>
                <w:lang w:eastAsia="sr-Latn-CS"/>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 ул. Булевар деспота Сте</w:t>
            </w:r>
            <w:r w:rsidR="00DF2743">
              <w:rPr>
                <w:rFonts w:ascii="Arial" w:hAnsi="Arial" w:cs="Arial"/>
                <w:sz w:val="22"/>
                <w:szCs w:val="22"/>
                <w:lang w:val="sr-Cyrl-CS"/>
              </w:rPr>
              <w:t>ф</w:t>
            </w:r>
            <w:r w:rsidR="00EA57D9">
              <w:rPr>
                <w:rFonts w:ascii="Arial" w:hAnsi="Arial" w:cs="Arial"/>
                <w:sz w:val="22"/>
                <w:szCs w:val="22"/>
                <w:lang w:val="sr-Cyrl-CS"/>
              </w:rPr>
              <w:t>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tc>
      </w:tr>
    </w:tbl>
    <w:p w:rsidR="007A4A4B" w:rsidRDefault="00A97859"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7A4A4B" w:rsidRPr="00095169">
        <w:rPr>
          <w:rFonts w:ascii="Arial" w:hAnsi="Arial" w:cs="Arial"/>
          <w:b/>
          <w:sz w:val="22"/>
          <w:szCs w:val="22"/>
          <w:lang w:val="sr-Cyrl-CS"/>
        </w:rPr>
        <w:t>.)</w:t>
      </w:r>
      <w:r w:rsidR="007A4A4B" w:rsidRPr="00095169">
        <w:rPr>
          <w:rFonts w:ascii="Arial" w:hAnsi="Arial" w:cs="Arial"/>
          <w:sz w:val="22"/>
          <w:szCs w:val="22"/>
          <w:lang w:val="sr-Cyrl-CS"/>
        </w:rPr>
        <w:t xml:space="preserve">  </w:t>
      </w:r>
      <w:r w:rsidR="007A4A4B" w:rsidRPr="00095169">
        <w:rPr>
          <w:rFonts w:ascii="Arial" w:hAnsi="Arial" w:cs="Arial"/>
          <w:b/>
          <w:sz w:val="22"/>
          <w:szCs w:val="22"/>
          <w:lang w:val="sr-Cyrl-CS"/>
        </w:rPr>
        <w:t>Рок важења понуде</w:t>
      </w:r>
      <w:r w:rsidR="007A4A4B" w:rsidRPr="00095169">
        <w:rPr>
          <w:rFonts w:ascii="Arial" w:hAnsi="Arial" w:cs="Arial"/>
          <w:sz w:val="22"/>
          <w:szCs w:val="22"/>
          <w:lang w:val="sr-Cyrl-CS"/>
        </w:rPr>
        <w:t>: 60 (шездесет) дана од дана јавног отварања понуда.</w:t>
      </w:r>
    </w:p>
    <w:p w:rsidR="007A4A4B" w:rsidRDefault="007A4A4B" w:rsidP="007A4A4B">
      <w:pPr>
        <w:jc w:val="both"/>
        <w:rPr>
          <w:rFonts w:ascii="Arial" w:hAnsi="Arial" w:cs="Arial"/>
          <w:sz w:val="22"/>
          <w:szCs w:val="22"/>
        </w:rPr>
      </w:pPr>
    </w:p>
    <w:p w:rsidR="000236B4" w:rsidRDefault="000236B4" w:rsidP="007A4A4B">
      <w:pPr>
        <w:jc w:val="both"/>
        <w:rPr>
          <w:rFonts w:ascii="Arial" w:hAnsi="Arial" w:cs="Arial"/>
          <w:sz w:val="22"/>
          <w:szCs w:val="22"/>
        </w:rPr>
      </w:pPr>
    </w:p>
    <w:p w:rsidR="000236B4" w:rsidRDefault="000236B4" w:rsidP="007A4A4B">
      <w:pPr>
        <w:jc w:val="both"/>
        <w:rPr>
          <w:rFonts w:ascii="Arial" w:hAnsi="Arial" w:cs="Arial"/>
          <w:sz w:val="22"/>
          <w:szCs w:val="22"/>
        </w:rPr>
      </w:pPr>
    </w:p>
    <w:p w:rsidR="000236B4" w:rsidRPr="000236B4"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Pr="00095169">
        <w:rPr>
          <w:rFonts w:ascii="Arial" w:hAnsi="Arial" w:cs="Arial"/>
          <w:bCs/>
          <w:sz w:val="22"/>
          <w:szCs w:val="22"/>
          <w:lang w:val="sr-Cyrl-CS"/>
        </w:rPr>
        <w:lastRenderedPageBreak/>
        <w:t xml:space="preserve">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513861">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r w:rsidR="00513861" w:rsidRPr="00513861">
        <w:rPr>
          <w:rFonts w:ascii="Arial" w:hAnsi="Arial" w:cs="Arial"/>
          <w:sz w:val="22"/>
          <w:szCs w:val="22"/>
        </w:rPr>
        <w:t>тijana.relic@zdravlje.org.rs</w:t>
      </w:r>
      <w:r w:rsidR="00724724" w:rsidRPr="00513861">
        <w:rPr>
          <w:rFonts w:ascii="Arial" w:hAnsi="Arial" w:cs="Arial"/>
          <w:sz w:val="22"/>
          <w:szCs w:val="22"/>
        </w:rPr>
        <w:t>,</w:t>
      </w:r>
      <w:r w:rsidR="00724724">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513861">
        <w:rPr>
          <w:rFonts w:ascii="Arial" w:hAnsi="Arial" w:cs="Arial"/>
          <w:sz w:val="22"/>
          <w:szCs w:val="22"/>
          <w:lang w:val="sr-Cyrl-CS"/>
        </w:rPr>
        <w:t>8.0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513861" w:rsidRPr="00513861">
        <w:rPr>
          <w:rFonts w:ascii="Arial" w:hAnsi="Arial" w:cs="Arial"/>
          <w:sz w:val="22"/>
          <w:szCs w:val="22"/>
        </w:rPr>
        <w:t>ВНР 11-I-17/15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 xml:space="preserve">захтева, дозволи или понуди промену елемената понуде који су од значаја за примену критеријума за доделу уговора, односно промену којом би се </w:t>
      </w:r>
      <w:r w:rsidRPr="00095169">
        <w:rPr>
          <w:rFonts w:ascii="Arial" w:hAnsi="Arial" w:cs="Arial"/>
          <w:sz w:val="22"/>
          <w:szCs w:val="22"/>
          <w:lang w:val="sr-Cyrl-BA"/>
        </w:rPr>
        <w:lastRenderedPageBreak/>
        <w:t>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Наручилац ће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ће понуду понуђача који се налази на списку негативних референци </w:t>
      </w:r>
      <w:r w:rsidRPr="00095169">
        <w:rPr>
          <w:rFonts w:ascii="Arial" w:hAnsi="Arial" w:cs="Arial"/>
          <w:sz w:val="22"/>
          <w:szCs w:val="22"/>
          <w:lang w:val="sr-Cyrl-CS"/>
        </w:rPr>
        <w:t>објављеним на Порталу јавних набавки, Управе за јавне набавке, у складу са чланом 83. Закона,</w:t>
      </w:r>
      <w:r w:rsidRPr="00095169">
        <w:rPr>
          <w:rFonts w:ascii="Arial" w:hAnsi="Arial" w:cs="Arial"/>
          <w:b/>
          <w:sz w:val="22"/>
          <w:szCs w:val="22"/>
          <w:lang w:val="sr-Cyrl-CS"/>
        </w:rPr>
        <w:t xml:space="preserve"> </w:t>
      </w:r>
      <w:r w:rsidRPr="00095169">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095169" w:rsidRDefault="007A4A4B" w:rsidP="007A4A4B">
      <w:pPr>
        <w:jc w:val="both"/>
        <w:rPr>
          <w:rFonts w:ascii="Arial" w:eastAsia="TimesNewRomanPSMT" w:hAnsi="Arial" w:cs="Arial"/>
          <w:b/>
          <w:bCs/>
          <w:i/>
          <w:iCs/>
          <w:sz w:val="22"/>
          <w:szCs w:val="22"/>
        </w:rPr>
      </w:pPr>
      <w:r w:rsidRPr="00095169">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95169">
        <w:rPr>
          <w:rFonts w:ascii="Arial" w:eastAsia="TimesNewRomanPSMT" w:hAnsi="Arial" w:cs="Arial"/>
          <w:b/>
          <w:bCs/>
          <w:i/>
          <w:iCs/>
          <w:sz w:val="22"/>
          <w:szCs w:val="22"/>
        </w:rPr>
        <w:t xml:space="preserve"> </w:t>
      </w:r>
      <w:r w:rsidRPr="00095169">
        <w:rPr>
          <w:rFonts w:ascii="Arial" w:eastAsia="TimesNewRomanPSMT" w:hAnsi="Arial" w:cs="Arial"/>
          <w:b/>
          <w:bCs/>
          <w:iCs/>
          <w:sz w:val="22"/>
          <w:szCs w:val="22"/>
        </w:rPr>
        <w:t>у тренутку закључења уговора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 xml:space="preserve">преда наручиоцу </w:t>
      </w:r>
      <w:r w:rsidRPr="00095169">
        <w:rPr>
          <w:rFonts w:ascii="Arial" w:eastAsia="TimesNewRomanPSMT" w:hAnsi="Arial" w:cs="Arial"/>
          <w:b/>
          <w:bCs/>
          <w:iCs/>
          <w:sz w:val="22"/>
          <w:szCs w:val="22"/>
        </w:rPr>
        <w:t>меницу за добро извршење посла</w:t>
      </w:r>
      <w:r w:rsidRPr="00095169">
        <w:rPr>
          <w:rFonts w:ascii="Arial" w:eastAsia="TimesNewRomanPSMT" w:hAnsi="Arial" w:cs="Arial"/>
          <w:bCs/>
          <w:iCs/>
          <w:sz w:val="22"/>
          <w:szCs w:val="22"/>
        </w:rPr>
        <w:t>, која ће бити са клаузулама: безусловна</w:t>
      </w:r>
      <w:r w:rsidRPr="00095169">
        <w:rPr>
          <w:rFonts w:ascii="Arial" w:eastAsia="TimesNewRomanPSMT" w:hAnsi="Arial" w:cs="Arial"/>
          <w:bCs/>
          <w:iCs/>
          <w:sz w:val="22"/>
          <w:szCs w:val="22"/>
          <w:lang w:val="sr-Cyrl-CS"/>
        </w:rPr>
        <w:t xml:space="preserve"> и</w:t>
      </w:r>
      <w:r w:rsidRPr="00095169">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095169">
        <w:rPr>
          <w:rFonts w:ascii="Arial" w:eastAsia="TimesNewRomanPSMT" w:hAnsi="Arial" w:cs="Arial"/>
          <w:b/>
          <w:bCs/>
          <w:iCs/>
          <w:sz w:val="22"/>
          <w:szCs w:val="22"/>
          <w:u w:val="single"/>
        </w:rPr>
        <w:t>од 15%</w:t>
      </w:r>
      <w:r w:rsidRPr="00095169">
        <w:rPr>
          <w:rFonts w:ascii="Arial" w:eastAsia="TimesNewRomanPSMT" w:hAnsi="Arial" w:cs="Arial"/>
          <w:b/>
          <w:bCs/>
          <w:iCs/>
          <w:sz w:val="22"/>
          <w:szCs w:val="22"/>
          <w:u w:val="single"/>
          <w:lang w:val="sr-Cyrl-CS"/>
        </w:rPr>
        <w:t>,</w:t>
      </w:r>
      <w:r w:rsidRPr="00095169">
        <w:rPr>
          <w:rFonts w:ascii="Arial" w:eastAsia="TimesNewRomanPSMT" w:hAnsi="Arial" w:cs="Arial"/>
          <w:bCs/>
          <w:iCs/>
          <w:sz w:val="22"/>
          <w:szCs w:val="22"/>
          <w:lang w:val="sr-Cyrl-CS"/>
        </w:rPr>
        <w:t xml:space="preserve"> </w:t>
      </w:r>
      <w:r w:rsidRPr="00095169">
        <w:rPr>
          <w:rFonts w:ascii="Arial" w:eastAsia="TimesNewRomanPSMT" w:hAnsi="Arial" w:cs="Arial"/>
          <w:b/>
          <w:bCs/>
          <w:i/>
          <w:iCs/>
          <w:sz w:val="22"/>
          <w:szCs w:val="22"/>
          <w:lang w:val="sr-Cyrl-CS"/>
        </w:rPr>
        <w:t>(уместо 10% из тачке 12. Упутства понуђачима како да сачине понуду</w:t>
      </w:r>
      <w:r w:rsidRPr="00095169">
        <w:rPr>
          <w:rFonts w:ascii="Arial" w:eastAsia="TimesNewRomanPSMT" w:hAnsi="Arial" w:cs="Arial"/>
          <w:b/>
          <w:bCs/>
          <w:iCs/>
          <w:sz w:val="22"/>
          <w:szCs w:val="22"/>
          <w:lang w:val="sr-Cyrl-CS"/>
        </w:rPr>
        <w:t>)</w:t>
      </w:r>
      <w:r w:rsidRPr="00095169">
        <w:rPr>
          <w:rFonts w:ascii="Arial" w:eastAsia="TimesNewRomanPSMT" w:hAnsi="Arial" w:cs="Arial"/>
          <w:bCs/>
          <w:iCs/>
          <w:sz w:val="22"/>
          <w:szCs w:val="22"/>
        </w:rPr>
        <w:t xml:space="preserve"> </w:t>
      </w:r>
      <w:r w:rsidRPr="00095169">
        <w:rPr>
          <w:rFonts w:ascii="Arial" w:eastAsia="TimesNewRomanPSMT" w:hAnsi="Arial" w:cs="Arial"/>
          <w:bCs/>
          <w:iCs/>
          <w:color w:val="auto"/>
          <w:sz w:val="22"/>
          <w:szCs w:val="22"/>
        </w:rPr>
        <w:t>од укупне вредности уговора без ПДВ-а,</w:t>
      </w:r>
      <w:r w:rsidRPr="00095169">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lastRenderedPageBreak/>
        <w:t>16</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Default="007A4A4B" w:rsidP="007A4A4B">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743D6D">
        <w:rPr>
          <w:rFonts w:ascii="Arial" w:hAnsi="Arial" w:cs="Arial"/>
          <w:b/>
          <w:bCs/>
          <w:sz w:val="22"/>
          <w:szCs w:val="22"/>
        </w:rPr>
        <w:t>економски најповољнија понуда</w:t>
      </w:r>
      <w:r w:rsidRPr="00095169">
        <w:rPr>
          <w:rFonts w:ascii="Arial" w:hAnsi="Arial" w:cs="Arial"/>
          <w:b/>
          <w:bCs/>
          <w:sz w:val="22"/>
          <w:szCs w:val="22"/>
        </w:rPr>
        <w:t>“</w:t>
      </w:r>
      <w:r w:rsidR="00743D6D">
        <w:rPr>
          <w:rFonts w:ascii="Arial" w:hAnsi="Arial" w:cs="Arial"/>
          <w:b/>
          <w:bCs/>
          <w:sz w:val="22"/>
          <w:szCs w:val="22"/>
        </w:rPr>
        <w:t xml:space="preserve"> са следећим елементима критеријума:</w:t>
      </w:r>
    </w:p>
    <w:p w:rsidR="00743D6D" w:rsidRDefault="00743D6D" w:rsidP="00743D6D">
      <w:pPr>
        <w:pStyle w:val="ListParagraph"/>
        <w:numPr>
          <w:ilvl w:val="0"/>
          <w:numId w:val="40"/>
        </w:numPr>
        <w:autoSpaceDE w:val="0"/>
        <w:autoSpaceDN w:val="0"/>
        <w:adjustRightInd w:val="0"/>
        <w:jc w:val="both"/>
        <w:rPr>
          <w:rFonts w:ascii="Arial" w:hAnsi="Arial" w:cs="Arial"/>
          <w:b/>
          <w:bCs/>
          <w:sz w:val="22"/>
          <w:szCs w:val="22"/>
        </w:rPr>
      </w:pPr>
      <w:r>
        <w:rPr>
          <w:rFonts w:ascii="Arial" w:hAnsi="Arial" w:cs="Arial"/>
          <w:b/>
          <w:bCs/>
          <w:sz w:val="22"/>
          <w:szCs w:val="22"/>
        </w:rPr>
        <w:t>Цена- 90 пондера</w:t>
      </w:r>
    </w:p>
    <w:p w:rsidR="00743D6D" w:rsidRDefault="00743D6D" w:rsidP="00743D6D">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90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понуде која се оцењује x 90</w:t>
      </w:r>
    </w:p>
    <w:p w:rsidR="00743D6D" w:rsidRDefault="00743D6D" w:rsidP="00743D6D">
      <w:pPr>
        <w:autoSpaceDE w:val="0"/>
        <w:autoSpaceDN w:val="0"/>
        <w:adjustRightInd w:val="0"/>
        <w:jc w:val="both"/>
        <w:rPr>
          <w:rFonts w:ascii="Arial" w:hAnsi="Arial" w:cs="Arial"/>
          <w:bCs/>
          <w:sz w:val="22"/>
          <w:szCs w:val="22"/>
        </w:rPr>
      </w:pPr>
    </w:p>
    <w:p w:rsidR="00743D6D" w:rsidRDefault="00743D6D" w:rsidP="00743D6D">
      <w:pPr>
        <w:pStyle w:val="ListParagraph"/>
        <w:numPr>
          <w:ilvl w:val="0"/>
          <w:numId w:val="40"/>
        </w:numPr>
        <w:autoSpaceDE w:val="0"/>
        <w:autoSpaceDN w:val="0"/>
        <w:adjustRightInd w:val="0"/>
        <w:jc w:val="both"/>
        <w:rPr>
          <w:rFonts w:ascii="Arial" w:hAnsi="Arial" w:cs="Arial"/>
          <w:b/>
          <w:bCs/>
          <w:sz w:val="22"/>
          <w:szCs w:val="22"/>
        </w:rPr>
      </w:pPr>
      <w:r w:rsidRPr="00743D6D">
        <w:rPr>
          <w:rFonts w:ascii="Arial" w:hAnsi="Arial" w:cs="Arial"/>
          <w:b/>
          <w:bCs/>
          <w:sz w:val="22"/>
          <w:szCs w:val="22"/>
        </w:rPr>
        <w:t>Рок испоруке</w:t>
      </w:r>
      <w:r>
        <w:rPr>
          <w:rFonts w:ascii="Arial" w:hAnsi="Arial" w:cs="Arial"/>
          <w:b/>
          <w:bCs/>
          <w:sz w:val="22"/>
          <w:szCs w:val="22"/>
        </w:rPr>
        <w:t xml:space="preserve"> </w:t>
      </w:r>
      <w:r w:rsidRPr="00DF2743">
        <w:rPr>
          <w:rFonts w:ascii="Arial" w:hAnsi="Arial" w:cs="Arial"/>
          <w:b/>
          <w:bCs/>
          <w:sz w:val="22"/>
          <w:szCs w:val="22"/>
        </w:rPr>
        <w:t>(</w:t>
      </w:r>
      <w:r w:rsidRPr="00DF2743">
        <w:rPr>
          <w:rFonts w:ascii="Arial" w:hAnsi="Arial" w:cs="Arial"/>
          <w:bCs/>
          <w:sz w:val="22"/>
          <w:szCs w:val="22"/>
        </w:rPr>
        <w:t xml:space="preserve">максимум </w:t>
      </w:r>
      <w:r w:rsidR="00C97631" w:rsidRPr="00DF2743">
        <w:rPr>
          <w:rFonts w:ascii="Arial" w:hAnsi="Arial" w:cs="Arial"/>
          <w:bCs/>
          <w:sz w:val="22"/>
          <w:szCs w:val="22"/>
        </w:rPr>
        <w:t>5</w:t>
      </w:r>
      <w:r w:rsidRPr="00DF2743">
        <w:rPr>
          <w:rFonts w:ascii="Arial" w:hAnsi="Arial" w:cs="Arial"/>
          <w:bCs/>
          <w:sz w:val="22"/>
          <w:szCs w:val="22"/>
        </w:rPr>
        <w:t xml:space="preserve"> дана од дана </w:t>
      </w:r>
      <w:r w:rsidR="000236B4" w:rsidRPr="00DF2743">
        <w:rPr>
          <w:rFonts w:ascii="Arial" w:hAnsi="Arial" w:cs="Arial"/>
          <w:bCs/>
          <w:sz w:val="22"/>
          <w:szCs w:val="22"/>
        </w:rPr>
        <w:t>пријема писаног захтева- факс, мејл</w:t>
      </w:r>
      <w:r w:rsidRPr="00DF2743">
        <w:rPr>
          <w:rFonts w:ascii="Arial" w:hAnsi="Arial" w:cs="Arial"/>
          <w:bCs/>
          <w:sz w:val="22"/>
          <w:szCs w:val="22"/>
        </w:rPr>
        <w:t>)</w:t>
      </w:r>
      <w:r w:rsidRPr="00DF2743">
        <w:rPr>
          <w:rFonts w:ascii="Arial" w:hAnsi="Arial" w:cs="Arial"/>
          <w:b/>
          <w:bCs/>
          <w:sz w:val="22"/>
          <w:szCs w:val="22"/>
        </w:rPr>
        <w:t>-</w:t>
      </w:r>
      <w:r>
        <w:rPr>
          <w:rFonts w:ascii="Arial" w:hAnsi="Arial" w:cs="Arial"/>
          <w:b/>
          <w:bCs/>
          <w:sz w:val="22"/>
          <w:szCs w:val="22"/>
        </w:rPr>
        <w:t xml:space="preserve"> 10 пондера </w:t>
      </w:r>
    </w:p>
    <w:p w:rsidR="00743D6D" w:rsidRPr="00743D6D" w:rsidRDefault="00743D6D" w:rsidP="00743D6D">
      <w:pPr>
        <w:autoSpaceDE w:val="0"/>
        <w:autoSpaceDN w:val="0"/>
        <w:adjustRightInd w:val="0"/>
        <w:jc w:val="both"/>
        <w:rPr>
          <w:rFonts w:ascii="Arial" w:hAnsi="Arial" w:cs="Arial"/>
          <w:bCs/>
          <w:sz w:val="22"/>
          <w:szCs w:val="22"/>
        </w:rPr>
      </w:pPr>
      <w:r w:rsidRPr="00743D6D">
        <w:rPr>
          <w:rFonts w:ascii="Arial" w:hAnsi="Arial" w:cs="Arial"/>
          <w:bCs/>
          <w:sz w:val="22"/>
          <w:szCs w:val="22"/>
        </w:rPr>
        <w:t xml:space="preserve">Понуди са </w:t>
      </w:r>
      <w:r>
        <w:rPr>
          <w:rFonts w:ascii="Arial" w:hAnsi="Arial" w:cs="Arial"/>
          <w:bCs/>
          <w:sz w:val="22"/>
          <w:szCs w:val="22"/>
        </w:rPr>
        <w:t>најкраћим роком испоруке</w:t>
      </w:r>
      <w:r w:rsidRPr="00743D6D">
        <w:rPr>
          <w:rFonts w:ascii="Arial" w:hAnsi="Arial" w:cs="Arial"/>
          <w:bCs/>
          <w:sz w:val="22"/>
          <w:szCs w:val="22"/>
        </w:rPr>
        <w:t xml:space="preserve"> биће додељено </w:t>
      </w:r>
      <w:r>
        <w:rPr>
          <w:rFonts w:ascii="Arial" w:hAnsi="Arial" w:cs="Arial"/>
          <w:bCs/>
          <w:sz w:val="22"/>
          <w:szCs w:val="22"/>
        </w:rPr>
        <w:t>1</w:t>
      </w:r>
      <w:r w:rsidRPr="00743D6D">
        <w:rPr>
          <w:rFonts w:ascii="Arial" w:hAnsi="Arial" w:cs="Arial"/>
          <w:bCs/>
          <w:sz w:val="22"/>
          <w:szCs w:val="22"/>
        </w:rPr>
        <w:t xml:space="preserve">0 пондера, а остале ће се оцењивати према формули: </w:t>
      </w:r>
      <w:r>
        <w:rPr>
          <w:rFonts w:ascii="Arial" w:hAnsi="Arial" w:cs="Arial"/>
          <w:bCs/>
          <w:sz w:val="22"/>
          <w:szCs w:val="22"/>
        </w:rPr>
        <w:t>најкраћи</w:t>
      </w:r>
      <w:r w:rsidRPr="00743D6D">
        <w:rPr>
          <w:rFonts w:ascii="Arial" w:hAnsi="Arial" w:cs="Arial"/>
          <w:bCs/>
          <w:sz w:val="22"/>
          <w:szCs w:val="22"/>
        </w:rPr>
        <w:t xml:space="preserve"> понуђен</w:t>
      </w:r>
      <w:r>
        <w:rPr>
          <w:rFonts w:ascii="Arial" w:hAnsi="Arial" w:cs="Arial"/>
          <w:bCs/>
          <w:sz w:val="22"/>
          <w:szCs w:val="22"/>
        </w:rPr>
        <w:t>и</w:t>
      </w:r>
      <w:r w:rsidRPr="00743D6D">
        <w:rPr>
          <w:rFonts w:ascii="Arial" w:hAnsi="Arial" w:cs="Arial"/>
          <w:bCs/>
          <w:sz w:val="22"/>
          <w:szCs w:val="22"/>
        </w:rPr>
        <w:t xml:space="preserve"> </w:t>
      </w:r>
      <w:r>
        <w:rPr>
          <w:rFonts w:ascii="Arial" w:hAnsi="Arial" w:cs="Arial"/>
          <w:bCs/>
          <w:sz w:val="22"/>
          <w:szCs w:val="22"/>
        </w:rPr>
        <w:t>рок</w:t>
      </w:r>
      <w:r w:rsidRPr="00743D6D">
        <w:rPr>
          <w:rFonts w:ascii="Arial" w:hAnsi="Arial" w:cs="Arial"/>
          <w:bCs/>
          <w:sz w:val="22"/>
          <w:szCs w:val="22"/>
        </w:rPr>
        <w:t>/</w:t>
      </w:r>
      <w:r>
        <w:rPr>
          <w:rFonts w:ascii="Arial" w:hAnsi="Arial" w:cs="Arial"/>
          <w:bCs/>
          <w:sz w:val="22"/>
          <w:szCs w:val="22"/>
        </w:rPr>
        <w:t>рок</w:t>
      </w:r>
      <w:r w:rsidRPr="00743D6D">
        <w:rPr>
          <w:rFonts w:ascii="Arial" w:hAnsi="Arial" w:cs="Arial"/>
          <w:bCs/>
          <w:sz w:val="22"/>
          <w:szCs w:val="22"/>
        </w:rPr>
        <w:t xml:space="preserve"> понуде која се оцењује x </w:t>
      </w:r>
      <w:r>
        <w:rPr>
          <w:rFonts w:ascii="Arial" w:hAnsi="Arial" w:cs="Arial"/>
          <w:bCs/>
          <w:sz w:val="22"/>
          <w:szCs w:val="22"/>
        </w:rPr>
        <w:t>1</w:t>
      </w:r>
      <w:r w:rsidRPr="00743D6D">
        <w:rPr>
          <w:rFonts w:ascii="Arial" w:hAnsi="Arial" w:cs="Arial"/>
          <w:bCs/>
          <w:sz w:val="22"/>
          <w:szCs w:val="22"/>
        </w:rPr>
        <w:t>0</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колико две или више понуда имају ист</w:t>
      </w:r>
      <w:r w:rsidR="00743D6D">
        <w:rPr>
          <w:rFonts w:ascii="Arial" w:hAnsi="Arial" w:cs="Arial"/>
          <w:iCs/>
          <w:sz w:val="22"/>
          <w:szCs w:val="22"/>
        </w:rPr>
        <w:t>и</w:t>
      </w:r>
      <w:r w:rsidR="007A4A4B" w:rsidRPr="00095169">
        <w:rPr>
          <w:rFonts w:ascii="Arial" w:hAnsi="Arial" w:cs="Arial"/>
          <w:iCs/>
          <w:sz w:val="22"/>
          <w:szCs w:val="22"/>
        </w:rPr>
        <w:t xml:space="preserve"> </w:t>
      </w:r>
      <w:r w:rsidR="00743D6D">
        <w:rPr>
          <w:rFonts w:ascii="Arial" w:hAnsi="Arial" w:cs="Arial"/>
          <w:iCs/>
          <w:sz w:val="22"/>
          <w:szCs w:val="22"/>
        </w:rPr>
        <w:t>број пондера</w:t>
      </w:r>
      <w:r w:rsidR="007A4A4B" w:rsidRPr="00095169">
        <w:rPr>
          <w:rFonts w:ascii="Arial" w:hAnsi="Arial" w:cs="Arial"/>
          <w:iCs/>
          <w:sz w:val="22"/>
          <w:szCs w:val="22"/>
        </w:rPr>
        <w:t xml:space="preserve">, </w:t>
      </w:r>
      <w:r w:rsidR="00743D6D">
        <w:rPr>
          <w:rFonts w:ascii="Arial" w:hAnsi="Arial" w:cs="Arial"/>
          <w:iCs/>
          <w:sz w:val="22"/>
          <w:szCs w:val="22"/>
        </w:rPr>
        <w:t>уговор ће бити додељен понуђачу чија понуда има дужи понуђени рок плаћања</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18.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5169">
        <w:rPr>
          <w:rFonts w:ascii="Arial" w:hAnsi="Arial" w:cs="Arial"/>
          <w:b/>
          <w:sz w:val="22"/>
          <w:szCs w:val="22"/>
        </w:rPr>
        <w:t>Образац изјаве из поглавља IV</w:t>
      </w:r>
      <w:r w:rsidRPr="00095169">
        <w:rPr>
          <w:rFonts w:ascii="Arial" w:hAnsi="Arial" w:cs="Arial"/>
          <w:b/>
          <w:sz w:val="22"/>
          <w:szCs w:val="22"/>
          <w:lang w:val="ru-RU"/>
        </w:rPr>
        <w:t xml:space="preserve"> </w:t>
      </w:r>
      <w:r w:rsidRPr="00095169">
        <w:rPr>
          <w:rFonts w:ascii="Arial" w:hAnsi="Arial" w:cs="Arial"/>
          <w:b/>
          <w:sz w:val="22"/>
          <w:szCs w:val="22"/>
          <w:lang w:val="sr-Cyrl-CS"/>
        </w:rPr>
        <w:t>одељак 3 и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095169">
        <w:rPr>
          <w:rFonts w:ascii="Arial" w:hAnsi="Arial" w:cs="Arial"/>
          <w:sz w:val="22"/>
          <w:szCs w:val="22"/>
          <w:lang w:val="sr-Cyrl-CS"/>
        </w:rPr>
        <w:t>е</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95169">
        <w:rPr>
          <w:rFonts w:ascii="Arial" w:eastAsia="TimesNewRomanPSMT" w:hAnsi="Arial" w:cs="Arial"/>
          <w:bCs/>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закључен са понуђачем којем је додељен уговор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 ОБРАЗАЦ ПОНУДЕ</w:t>
      </w:r>
    </w:p>
    <w:p w:rsidR="00724724" w:rsidRPr="00724724" w:rsidRDefault="00724724" w:rsidP="00724724">
      <w:pPr>
        <w:jc w:val="center"/>
        <w:rPr>
          <w:rFonts w:ascii="Arial" w:hAnsi="Arial" w:cs="Arial"/>
          <w:b/>
          <w:bCs/>
          <w:sz w:val="22"/>
          <w:szCs w:val="22"/>
        </w:rPr>
      </w:pPr>
      <w:r w:rsidRPr="00724724">
        <w:rPr>
          <w:rFonts w:ascii="Arial" w:hAnsi="Arial" w:cs="Arial"/>
          <w:b/>
          <w:bCs/>
          <w:sz w:val="22"/>
          <w:szCs w:val="22"/>
        </w:rPr>
        <w:t xml:space="preserve">НАБАВКА </w:t>
      </w:r>
      <w:r w:rsidR="00396CA3">
        <w:rPr>
          <w:rFonts w:ascii="Arial" w:hAnsi="Arial" w:cs="Arial"/>
          <w:b/>
          <w:bCs/>
          <w:sz w:val="22"/>
          <w:szCs w:val="22"/>
          <w:lang/>
        </w:rPr>
        <w:t xml:space="preserve">ТЕСТОВА ЗА </w:t>
      </w:r>
      <w:r w:rsidR="00396CA3">
        <w:rPr>
          <w:rFonts w:ascii="Arial" w:hAnsi="Arial" w:cs="Arial"/>
          <w:b/>
          <w:bCs/>
          <w:sz w:val="22"/>
          <w:szCs w:val="22"/>
          <w:lang/>
        </w:rPr>
        <w:t>ELFA</w:t>
      </w:r>
      <w:r w:rsidR="00396CA3">
        <w:rPr>
          <w:rFonts w:ascii="Arial" w:hAnsi="Arial" w:cs="Arial"/>
          <w:b/>
          <w:bCs/>
          <w:sz w:val="22"/>
          <w:szCs w:val="22"/>
          <w:lang/>
        </w:rPr>
        <w:t xml:space="preserve"> ДИЈАГНОСТИКУ</w:t>
      </w:r>
      <w:r w:rsidRPr="00724724">
        <w:rPr>
          <w:rFonts w:ascii="Arial" w:hAnsi="Arial" w:cs="Arial"/>
          <w:b/>
          <w:bCs/>
          <w:sz w:val="22"/>
          <w:szCs w:val="22"/>
        </w:rPr>
        <w:t xml:space="preserve">, </w:t>
      </w:r>
    </w:p>
    <w:p w:rsidR="000236B4" w:rsidRPr="00513861" w:rsidRDefault="00724724" w:rsidP="000236B4">
      <w:pPr>
        <w:jc w:val="center"/>
        <w:rPr>
          <w:rFonts w:ascii="Arial" w:hAnsi="Arial" w:cs="Arial"/>
          <w:b/>
          <w:i/>
          <w:iCs/>
          <w:sz w:val="22"/>
          <w:szCs w:val="22"/>
        </w:rPr>
      </w:pPr>
      <w:r w:rsidRPr="000236B4">
        <w:rPr>
          <w:rFonts w:ascii="Arial" w:hAnsi="Arial" w:cs="Arial"/>
          <w:b/>
          <w:bCs/>
          <w:sz w:val="22"/>
          <w:szCs w:val="22"/>
        </w:rPr>
        <w:t xml:space="preserve">ЈН БР. </w:t>
      </w:r>
      <w:r w:rsidR="00513861" w:rsidRPr="00513861">
        <w:rPr>
          <w:rFonts w:ascii="Arial" w:hAnsi="Arial" w:cs="Arial"/>
          <w:b/>
          <w:sz w:val="22"/>
          <w:szCs w:val="22"/>
        </w:rPr>
        <w:t>ВНР 11-I-17/15</w:t>
      </w:r>
    </w:p>
    <w:p w:rsidR="00724724" w:rsidRPr="00724724" w:rsidRDefault="00724724" w:rsidP="000236B4">
      <w:pPr>
        <w:rPr>
          <w:rFonts w:ascii="Arial" w:hAnsi="Arial" w:cs="Arial"/>
          <w:b/>
          <w:sz w:val="22"/>
          <w:szCs w:val="22"/>
          <w:u w:val="single"/>
          <w:lang w:val="ru-RU"/>
        </w:rPr>
      </w:pPr>
    </w:p>
    <w:p w:rsidR="007A4A4B" w:rsidRPr="000236B4" w:rsidRDefault="007A4A4B" w:rsidP="007A4A4B">
      <w:pPr>
        <w:jc w:val="both"/>
        <w:rPr>
          <w:rFonts w:ascii="Arial" w:hAnsi="Arial" w:cs="Arial"/>
          <w:i/>
          <w:iCs/>
          <w:sz w:val="22"/>
          <w:szCs w:val="22"/>
        </w:rPr>
      </w:pP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0236B4" w:rsidRDefault="000236B4" w:rsidP="004C3D6A">
      <w:pPr>
        <w:rPr>
          <w:rFonts w:ascii="Arial" w:hAnsi="Arial" w:cs="Arial"/>
          <w:b/>
          <w:sz w:val="22"/>
          <w:szCs w:val="22"/>
          <w:lang w:val="sr-Cyrl-CS"/>
        </w:rPr>
      </w:pPr>
    </w:p>
    <w:p w:rsidR="004C3D6A" w:rsidRPr="00095169" w:rsidRDefault="004C3D6A" w:rsidP="004C3D6A">
      <w:pP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p>
    <w:p w:rsidR="007A4A4B" w:rsidRDefault="00D2736F" w:rsidP="00513861">
      <w:pPr>
        <w:jc w:val="center"/>
        <w:rPr>
          <w:rFonts w:ascii="Arial" w:hAnsi="Arial" w:cs="Arial"/>
          <w:b/>
          <w:sz w:val="22"/>
          <w:szCs w:val="22"/>
          <w:lang w:val="sr-Cyrl-CS"/>
        </w:rPr>
      </w:pPr>
      <w:r>
        <w:rPr>
          <w:rFonts w:ascii="Arial" w:hAnsi="Arial" w:cs="Arial"/>
          <w:b/>
          <w:sz w:val="22"/>
          <w:szCs w:val="22"/>
        </w:rPr>
        <w:t>з</w:t>
      </w:r>
      <w:r w:rsidR="000236B4">
        <w:rPr>
          <w:rFonts w:ascii="Arial" w:hAnsi="Arial" w:cs="Arial"/>
          <w:b/>
          <w:sz w:val="22"/>
          <w:szCs w:val="22"/>
        </w:rPr>
        <w:t>а партију 1</w:t>
      </w:r>
      <w:r w:rsidR="000236B4" w:rsidRPr="000236B4">
        <w:rPr>
          <w:rFonts w:ascii="Arial" w:hAnsi="Arial" w:cs="Arial"/>
          <w:lang w:val="sr-Cyrl-CS"/>
        </w:rPr>
        <w:t xml:space="preserve"> </w:t>
      </w:r>
      <w:r w:rsidR="000236B4">
        <w:rPr>
          <w:rFonts w:ascii="Arial" w:hAnsi="Arial" w:cs="Arial"/>
          <w:lang w:val="sr-Cyrl-CS"/>
        </w:rPr>
        <w:t xml:space="preserve">- </w:t>
      </w:r>
      <w:r w:rsidR="00513861" w:rsidRPr="00513861">
        <w:rPr>
          <w:rFonts w:ascii="Arial" w:hAnsi="Arial" w:cs="Arial"/>
          <w:b/>
          <w:sz w:val="22"/>
          <w:szCs w:val="22"/>
          <w:lang w:val="sr-Cyrl-CS"/>
        </w:rPr>
        <w:t xml:space="preserve">Тестови за </w:t>
      </w:r>
      <w:r w:rsidR="00513861" w:rsidRPr="00513861">
        <w:rPr>
          <w:rFonts w:ascii="Arial" w:hAnsi="Arial" w:cs="Arial"/>
          <w:b/>
          <w:sz w:val="22"/>
          <w:szCs w:val="22"/>
        </w:rPr>
        <w:t xml:space="preserve">ELFA </w:t>
      </w:r>
      <w:r w:rsidR="00513861" w:rsidRPr="00513861">
        <w:rPr>
          <w:rFonts w:ascii="Arial" w:hAnsi="Arial" w:cs="Arial"/>
          <w:b/>
          <w:sz w:val="22"/>
          <w:szCs w:val="22"/>
          <w:lang w:val="sr-Cyrl-CS"/>
        </w:rPr>
        <w:t>дијагностику вируса, бактерија и паразита</w:t>
      </w:r>
    </w:p>
    <w:p w:rsidR="004C3D6A" w:rsidRPr="00513861" w:rsidRDefault="004C3D6A" w:rsidP="00513861">
      <w:pPr>
        <w:jc w:val="center"/>
        <w:rPr>
          <w:rFonts w:ascii="Arial" w:hAnsi="Arial" w:cs="Arial"/>
          <w:b/>
          <w:sz w:val="22"/>
          <w:szCs w:val="22"/>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2265"/>
        <w:gridCol w:w="1135"/>
        <w:gridCol w:w="1134"/>
        <w:gridCol w:w="1558"/>
        <w:gridCol w:w="1420"/>
        <w:gridCol w:w="1276"/>
      </w:tblGrid>
      <w:tr w:rsidR="004C3D6A" w:rsidRPr="001B643D" w:rsidTr="004C3D6A">
        <w:trPr>
          <w:trHeight w:val="300"/>
        </w:trPr>
        <w:tc>
          <w:tcPr>
            <w:tcW w:w="426" w:type="pct"/>
            <w:shd w:val="clear" w:color="000000" w:fill="C8C8C8"/>
            <w:noWrap/>
            <w:vAlign w:val="center"/>
            <w:hideMark/>
          </w:tcPr>
          <w:p w:rsidR="004C3D6A" w:rsidRPr="001B643D" w:rsidRDefault="004C3D6A" w:rsidP="00112933">
            <w:pPr>
              <w:rPr>
                <w:rFonts w:ascii="Arial" w:hAnsi="Arial" w:cs="Arial"/>
                <w:b/>
                <w:bCs/>
              </w:rPr>
            </w:pPr>
            <w:r w:rsidRPr="001B643D">
              <w:rPr>
                <w:rFonts w:ascii="Arial" w:hAnsi="Arial" w:cs="Arial"/>
                <w:b/>
                <w:bCs/>
                <w:sz w:val="22"/>
                <w:szCs w:val="22"/>
              </w:rPr>
              <w:t>Ред. бр.</w:t>
            </w:r>
          </w:p>
        </w:tc>
        <w:tc>
          <w:tcPr>
            <w:tcW w:w="1179" w:type="pct"/>
            <w:shd w:val="clear" w:color="000000" w:fill="C8C8C8"/>
            <w:vAlign w:val="center"/>
            <w:hideMark/>
          </w:tcPr>
          <w:p w:rsidR="004C3D6A" w:rsidRPr="001B643D" w:rsidRDefault="004C3D6A" w:rsidP="00112933">
            <w:pPr>
              <w:jc w:val="center"/>
              <w:rPr>
                <w:rFonts w:ascii="Arial" w:hAnsi="Arial" w:cs="Arial"/>
                <w:b/>
                <w:bCs/>
              </w:rPr>
            </w:pPr>
            <w:r>
              <w:rPr>
                <w:rFonts w:ascii="Arial" w:hAnsi="Arial" w:cs="Arial"/>
                <w:b/>
                <w:sz w:val="22"/>
                <w:szCs w:val="22"/>
                <w:lang w:val="sr-Cyrl-CS"/>
              </w:rPr>
              <w:t>Назив теста:</w:t>
            </w:r>
          </w:p>
        </w:tc>
        <w:tc>
          <w:tcPr>
            <w:tcW w:w="591" w:type="pct"/>
            <w:shd w:val="clear" w:color="000000" w:fill="C8C8C8"/>
            <w:vAlign w:val="center"/>
            <w:hideMark/>
          </w:tcPr>
          <w:p w:rsidR="004C3D6A" w:rsidRPr="001B643D" w:rsidRDefault="004C3D6A" w:rsidP="004C3D6A">
            <w:pPr>
              <w:jc w:val="center"/>
              <w:rPr>
                <w:rFonts w:ascii="Arial" w:hAnsi="Arial" w:cs="Arial"/>
                <w:b/>
                <w:bCs/>
                <w:noProof/>
                <w:lang w:val="sr-Cyrl-CS"/>
              </w:rPr>
            </w:pPr>
            <w:r w:rsidRPr="001B643D">
              <w:rPr>
                <w:rFonts w:ascii="Arial" w:hAnsi="Arial" w:cs="Arial"/>
                <w:b/>
                <w:bCs/>
                <w:noProof/>
                <w:sz w:val="22"/>
                <w:szCs w:val="22"/>
                <w:lang w:val="sr-Cyrl-CS"/>
              </w:rPr>
              <w:t>Јед</w:t>
            </w:r>
            <w:r>
              <w:rPr>
                <w:rFonts w:ascii="Arial" w:hAnsi="Arial" w:cs="Arial"/>
                <w:b/>
                <w:bCs/>
                <w:noProof/>
                <w:sz w:val="22"/>
                <w:szCs w:val="22"/>
                <w:lang w:val="sr-Cyrl-CS"/>
              </w:rPr>
              <w:t>.</w:t>
            </w:r>
            <w:r w:rsidRPr="001B643D">
              <w:rPr>
                <w:rFonts w:ascii="Arial" w:hAnsi="Arial" w:cs="Arial"/>
                <w:b/>
                <w:bCs/>
                <w:noProof/>
                <w:sz w:val="22"/>
                <w:szCs w:val="22"/>
                <w:lang w:val="sr-Cyrl-CS"/>
              </w:rPr>
              <w:t>мере</w:t>
            </w:r>
          </w:p>
        </w:tc>
        <w:tc>
          <w:tcPr>
            <w:tcW w:w="590" w:type="pct"/>
            <w:shd w:val="clear" w:color="000000" w:fill="C8C8C8"/>
            <w:noWrap/>
            <w:vAlign w:val="center"/>
            <w:hideMark/>
          </w:tcPr>
          <w:p w:rsidR="004C3D6A" w:rsidRPr="001B643D" w:rsidRDefault="004C3D6A" w:rsidP="00112933">
            <w:pPr>
              <w:jc w:val="center"/>
              <w:rPr>
                <w:rFonts w:ascii="Arial" w:hAnsi="Arial" w:cs="Arial"/>
                <w:b/>
                <w:bCs/>
                <w:lang w:val="sr-Cyrl-CS"/>
              </w:rPr>
            </w:pPr>
            <w:r w:rsidRPr="001B643D">
              <w:rPr>
                <w:rFonts w:ascii="Arial" w:hAnsi="Arial" w:cs="Arial"/>
                <w:b/>
                <w:bCs/>
                <w:noProof/>
                <w:sz w:val="22"/>
                <w:szCs w:val="22"/>
                <w:lang w:val="sr-Cyrl-CS"/>
              </w:rPr>
              <w:t>Количина</w:t>
            </w:r>
          </w:p>
        </w:tc>
        <w:tc>
          <w:tcPr>
            <w:tcW w:w="811" w:type="pct"/>
            <w:shd w:val="clear" w:color="000000" w:fill="C8C8C8"/>
          </w:tcPr>
          <w:p w:rsidR="004C3D6A" w:rsidRPr="001B643D" w:rsidRDefault="004C3D6A" w:rsidP="00112933">
            <w:pPr>
              <w:jc w:val="center"/>
              <w:rPr>
                <w:rFonts w:ascii="Arial" w:hAnsi="Arial" w:cs="Arial"/>
                <w:b/>
                <w:bCs/>
                <w:noProof/>
                <w:lang w:val="sr-Cyrl-CS"/>
              </w:rPr>
            </w:pPr>
            <w:r>
              <w:rPr>
                <w:rFonts w:ascii="Arial" w:hAnsi="Arial" w:cs="Arial"/>
                <w:b/>
                <w:bCs/>
                <w:noProof/>
                <w:sz w:val="22"/>
                <w:szCs w:val="22"/>
                <w:lang w:val="sr-Cyrl-CS"/>
              </w:rPr>
              <w:t>Јед. цена без пдв-а</w:t>
            </w:r>
          </w:p>
        </w:tc>
        <w:tc>
          <w:tcPr>
            <w:tcW w:w="739" w:type="pct"/>
            <w:shd w:val="clear" w:color="000000" w:fill="C8C8C8"/>
          </w:tcPr>
          <w:p w:rsidR="004C3D6A" w:rsidRPr="001B643D" w:rsidRDefault="004C3D6A" w:rsidP="004C3D6A">
            <w:pPr>
              <w:jc w:val="center"/>
              <w:rPr>
                <w:rFonts w:ascii="Arial" w:hAnsi="Arial" w:cs="Arial"/>
                <w:b/>
                <w:bCs/>
                <w:noProof/>
                <w:lang w:val="sr-Cyrl-CS"/>
              </w:rPr>
            </w:pPr>
            <w:r>
              <w:rPr>
                <w:rFonts w:ascii="Arial" w:hAnsi="Arial" w:cs="Arial"/>
                <w:b/>
                <w:bCs/>
                <w:noProof/>
                <w:sz w:val="22"/>
                <w:szCs w:val="22"/>
                <w:lang w:val="sr-Cyrl-CS"/>
              </w:rPr>
              <w:t>Јед. цена са пдв-ом</w:t>
            </w:r>
          </w:p>
        </w:tc>
        <w:tc>
          <w:tcPr>
            <w:tcW w:w="664" w:type="pct"/>
            <w:shd w:val="clear" w:color="000000" w:fill="C8C8C8"/>
          </w:tcPr>
          <w:p w:rsidR="004C3D6A" w:rsidRPr="001B643D" w:rsidRDefault="004C3D6A" w:rsidP="004C3D6A">
            <w:pPr>
              <w:jc w:val="center"/>
              <w:rPr>
                <w:rFonts w:ascii="Arial" w:hAnsi="Arial" w:cs="Arial"/>
                <w:b/>
                <w:bCs/>
                <w:noProof/>
                <w:lang w:val="sr-Cyrl-CS"/>
              </w:rPr>
            </w:pPr>
            <w:r>
              <w:rPr>
                <w:rFonts w:ascii="Arial" w:hAnsi="Arial" w:cs="Arial"/>
                <w:b/>
                <w:bCs/>
                <w:noProof/>
                <w:sz w:val="22"/>
                <w:szCs w:val="22"/>
                <w:lang w:val="sr-Cyrl-CS"/>
              </w:rPr>
              <w:t>Укупна цена са пдв-ом</w:t>
            </w: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rPr>
            </w:pPr>
            <w:r w:rsidRPr="001B643D">
              <w:rPr>
                <w:rFonts w:ascii="Arial" w:hAnsi="Arial" w:cs="Arial"/>
                <w:sz w:val="22"/>
                <w:szCs w:val="22"/>
              </w:rPr>
              <w:t>1</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TOXO IgG</w:t>
            </w:r>
          </w:p>
        </w:tc>
        <w:tc>
          <w:tcPr>
            <w:tcW w:w="591" w:type="pct"/>
            <w:shd w:val="clear" w:color="auto" w:fill="auto"/>
            <w:vAlign w:val="center"/>
            <w:hideMark/>
          </w:tcPr>
          <w:p w:rsidR="004C3D6A" w:rsidRPr="001B643D" w:rsidRDefault="004C3D6A" w:rsidP="00112933">
            <w:pPr>
              <w:jc w:val="center"/>
              <w:rPr>
                <w:rFonts w:ascii="Arial" w:hAnsi="Arial" w:cs="Arial"/>
                <w:noProof/>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4200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TOXO IgM</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4200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TOXO IgG Avidity</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4</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RUB IgG</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4020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5</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RUB IgM</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4020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6</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CMV IgG</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3360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7</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CMV IgM</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3360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8</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CMV IgG Avidity</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9</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EPSTEIN BARR – VCA IgM</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210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10</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EPSTEIN BARR – VCA/EA IgG</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210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11</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EPSTEIN BARR – EBNA IgG</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60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12</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HPY IgG</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120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13</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HIV P-24</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60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14</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Potvrdni HIV P-24</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60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15</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HIV Ag/Ab</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1500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16</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HBs Ag</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3000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17</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Potvrdni HBs Ag</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18</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Anti HBs</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1200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19</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HBe / anti Hbe</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20</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Anti HBc total</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180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21</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Anti HBc IgM</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90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22</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Lyme IgG</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240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23</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Lyme IgM</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240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24</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HAV IgM</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30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25</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Anti HAV total</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60</w:t>
            </w:r>
          </w:p>
        </w:tc>
        <w:tc>
          <w:tcPr>
            <w:tcW w:w="811" w:type="pct"/>
          </w:tcPr>
          <w:p w:rsidR="004C3D6A" w:rsidRPr="001B643D" w:rsidRDefault="004C3D6A" w:rsidP="00112933">
            <w:pPr>
              <w:jc w:val="center"/>
              <w:rPr>
                <w:rFonts w:ascii="Arial" w:hAnsi="Arial" w:cs="Arial"/>
                <w:noProof/>
                <w:lang w:val="sr-Latn-CS"/>
              </w:rPr>
            </w:pPr>
          </w:p>
        </w:tc>
        <w:tc>
          <w:tcPr>
            <w:tcW w:w="739" w:type="pct"/>
          </w:tcPr>
          <w:p w:rsidR="004C3D6A" w:rsidRPr="001B643D" w:rsidRDefault="004C3D6A" w:rsidP="00112933">
            <w:pPr>
              <w:jc w:val="center"/>
              <w:rPr>
                <w:rFonts w:ascii="Arial" w:hAnsi="Arial" w:cs="Arial"/>
                <w:noProof/>
                <w:lang w:val="sr-Latn-CS"/>
              </w:rPr>
            </w:pPr>
          </w:p>
        </w:tc>
        <w:tc>
          <w:tcPr>
            <w:tcW w:w="664" w:type="pct"/>
          </w:tcPr>
          <w:p w:rsidR="004C3D6A" w:rsidRPr="001B643D" w:rsidRDefault="004C3D6A" w:rsidP="00112933">
            <w:pPr>
              <w:jc w:val="center"/>
              <w:rPr>
                <w:rFonts w:ascii="Arial" w:hAnsi="Arial" w:cs="Arial"/>
                <w:noProof/>
                <w:lang w:val="sr-Latn-CS"/>
              </w:rPr>
            </w:pPr>
          </w:p>
        </w:tc>
      </w:tr>
      <w:tr w:rsidR="004C3D6A" w:rsidRPr="001B643D" w:rsidTr="004C3D6A">
        <w:trPr>
          <w:trHeight w:val="300"/>
        </w:trPr>
        <w:tc>
          <w:tcPr>
            <w:tcW w:w="426" w:type="pct"/>
            <w:shd w:val="clear" w:color="auto" w:fill="auto"/>
            <w:noWrap/>
            <w:vAlign w:val="center"/>
            <w:hideMark/>
          </w:tcPr>
          <w:p w:rsidR="004C3D6A" w:rsidRPr="001B643D" w:rsidRDefault="004C3D6A" w:rsidP="00112933">
            <w:pPr>
              <w:jc w:val="center"/>
              <w:rPr>
                <w:rFonts w:ascii="Arial" w:hAnsi="Arial" w:cs="Arial"/>
                <w:noProof/>
                <w:lang w:val="sr-Latn-CS"/>
              </w:rPr>
            </w:pPr>
            <w:r w:rsidRPr="001B643D">
              <w:rPr>
                <w:rFonts w:ascii="Arial" w:hAnsi="Arial" w:cs="Arial"/>
                <w:noProof/>
                <w:sz w:val="22"/>
                <w:szCs w:val="22"/>
                <w:lang w:val="sr-Latn-CS"/>
              </w:rPr>
              <w:t>26</w:t>
            </w:r>
          </w:p>
        </w:tc>
        <w:tc>
          <w:tcPr>
            <w:tcW w:w="1179" w:type="pct"/>
            <w:shd w:val="clear" w:color="auto" w:fill="auto"/>
            <w:vAlign w:val="center"/>
            <w:hideMark/>
          </w:tcPr>
          <w:p w:rsidR="004C3D6A" w:rsidRPr="001B643D" w:rsidRDefault="004C3D6A" w:rsidP="00112933">
            <w:pPr>
              <w:jc w:val="both"/>
              <w:rPr>
                <w:rFonts w:ascii="Arial" w:hAnsi="Arial" w:cs="Arial"/>
                <w:noProof/>
                <w:lang w:val="sr-Latn-CS"/>
              </w:rPr>
            </w:pPr>
            <w:r w:rsidRPr="001B643D">
              <w:rPr>
                <w:rFonts w:ascii="Arial" w:hAnsi="Arial" w:cs="Arial"/>
                <w:noProof/>
                <w:sz w:val="22"/>
                <w:szCs w:val="22"/>
                <w:lang w:val="sr-Latn-CS"/>
              </w:rPr>
              <w:t>Anti HCV</w:t>
            </w:r>
          </w:p>
        </w:tc>
        <w:tc>
          <w:tcPr>
            <w:tcW w:w="591" w:type="pct"/>
            <w:shd w:val="clear" w:color="auto" w:fill="auto"/>
            <w:hideMark/>
          </w:tcPr>
          <w:p w:rsidR="004C3D6A" w:rsidRPr="001B643D" w:rsidRDefault="004C3D6A" w:rsidP="00112933">
            <w:pPr>
              <w:jc w:val="center"/>
              <w:rPr>
                <w:rFonts w:ascii="Arial" w:hAnsi="Arial" w:cs="Arial"/>
              </w:rPr>
            </w:pPr>
            <w:r w:rsidRPr="001B643D">
              <w:rPr>
                <w:rFonts w:ascii="Arial" w:hAnsi="Arial" w:cs="Arial"/>
                <w:noProof/>
                <w:sz w:val="22"/>
                <w:szCs w:val="22"/>
              </w:rPr>
              <w:t>тест</w:t>
            </w:r>
          </w:p>
        </w:tc>
        <w:tc>
          <w:tcPr>
            <w:tcW w:w="590" w:type="pct"/>
            <w:shd w:val="clear" w:color="auto" w:fill="auto"/>
            <w:noWrap/>
            <w:vAlign w:val="center"/>
            <w:hideMark/>
          </w:tcPr>
          <w:p w:rsidR="004C3D6A" w:rsidRPr="001B643D" w:rsidRDefault="004C3D6A" w:rsidP="00112933">
            <w:pPr>
              <w:jc w:val="center"/>
              <w:rPr>
                <w:rFonts w:ascii="Arial" w:hAnsi="Arial" w:cs="Arial"/>
              </w:rPr>
            </w:pPr>
            <w:r w:rsidRPr="001B643D">
              <w:rPr>
                <w:rFonts w:ascii="Arial" w:hAnsi="Arial" w:cs="Arial"/>
                <w:sz w:val="22"/>
                <w:szCs w:val="22"/>
              </w:rPr>
              <w:t>240</w:t>
            </w:r>
          </w:p>
        </w:tc>
        <w:tc>
          <w:tcPr>
            <w:tcW w:w="811" w:type="pct"/>
          </w:tcPr>
          <w:p w:rsidR="004C3D6A" w:rsidRPr="001B643D" w:rsidRDefault="004C3D6A" w:rsidP="00112933">
            <w:pPr>
              <w:jc w:val="center"/>
              <w:rPr>
                <w:rFonts w:ascii="Arial" w:hAnsi="Arial" w:cs="Arial"/>
              </w:rPr>
            </w:pPr>
          </w:p>
        </w:tc>
        <w:tc>
          <w:tcPr>
            <w:tcW w:w="739" w:type="pct"/>
          </w:tcPr>
          <w:p w:rsidR="004C3D6A" w:rsidRPr="001B643D" w:rsidRDefault="004C3D6A" w:rsidP="00112933">
            <w:pPr>
              <w:jc w:val="center"/>
              <w:rPr>
                <w:rFonts w:ascii="Arial" w:hAnsi="Arial" w:cs="Arial"/>
              </w:rPr>
            </w:pPr>
          </w:p>
        </w:tc>
        <w:tc>
          <w:tcPr>
            <w:tcW w:w="664" w:type="pct"/>
          </w:tcPr>
          <w:p w:rsidR="004C3D6A" w:rsidRPr="001B643D" w:rsidRDefault="004C3D6A" w:rsidP="00112933">
            <w:pPr>
              <w:jc w:val="center"/>
              <w:rPr>
                <w:rFonts w:ascii="Arial" w:hAnsi="Arial" w:cs="Arial"/>
              </w:rPr>
            </w:pPr>
          </w:p>
        </w:tc>
      </w:tr>
      <w:tr w:rsidR="004C3D6A" w:rsidRPr="001B643D" w:rsidTr="004C3D6A">
        <w:trPr>
          <w:trHeight w:val="218"/>
        </w:trPr>
        <w:tc>
          <w:tcPr>
            <w:tcW w:w="3597" w:type="pct"/>
            <w:gridSpan w:val="5"/>
            <w:shd w:val="clear" w:color="auto" w:fill="auto"/>
            <w:noWrap/>
            <w:hideMark/>
          </w:tcPr>
          <w:p w:rsidR="004C3D6A" w:rsidRDefault="004C3D6A" w:rsidP="004C3D6A">
            <w:pPr>
              <w:spacing w:line="240" w:lineRule="auto"/>
              <w:jc w:val="both"/>
              <w:rPr>
                <w:rFonts w:ascii="Arial" w:eastAsia="TimesNewRomanPSMT" w:hAnsi="Arial" w:cs="Arial"/>
                <w:b/>
                <w:bCs/>
                <w:lang w:val="ru-RU"/>
              </w:rPr>
            </w:pPr>
            <w:r>
              <w:rPr>
                <w:rFonts w:ascii="Arial" w:eastAsia="TimesNewRomanPSMT" w:hAnsi="Arial" w:cs="Arial"/>
                <w:b/>
                <w:bCs/>
                <w:sz w:val="22"/>
                <w:szCs w:val="22"/>
                <w:lang w:val="ru-RU"/>
              </w:rPr>
              <w:t xml:space="preserve"> </w:t>
            </w:r>
          </w:p>
          <w:p w:rsidR="004C3D6A" w:rsidRDefault="004C3D6A" w:rsidP="004C3D6A">
            <w:pPr>
              <w:spacing w:line="240" w:lineRule="auto"/>
              <w:jc w:val="both"/>
              <w:rPr>
                <w:rFonts w:ascii="Arial" w:eastAsia="TimesNewRomanPSMT" w:hAnsi="Arial" w:cs="Arial"/>
                <w:b/>
                <w:bCs/>
                <w:lang w:val="ru-RU"/>
              </w:rPr>
            </w:pPr>
            <w:r w:rsidRPr="00724724">
              <w:rPr>
                <w:rFonts w:ascii="Arial" w:eastAsia="TimesNewRomanPSMT" w:hAnsi="Arial" w:cs="Arial"/>
                <w:b/>
                <w:bCs/>
                <w:sz w:val="22"/>
                <w:szCs w:val="22"/>
                <w:lang w:val="ru-RU"/>
              </w:rPr>
              <w:t xml:space="preserve">Укупна цена понуде без ПДВ-а </w:t>
            </w:r>
          </w:p>
          <w:p w:rsidR="004C3D6A" w:rsidRPr="00724724" w:rsidRDefault="004C3D6A" w:rsidP="004C3D6A">
            <w:pPr>
              <w:spacing w:line="240" w:lineRule="auto"/>
              <w:jc w:val="both"/>
              <w:rPr>
                <w:rFonts w:ascii="Arial" w:eastAsia="TimesNewRomanPSMT" w:hAnsi="Arial" w:cs="Arial"/>
                <w:b/>
                <w:bCs/>
                <w:color w:val="FF0000"/>
                <w:lang w:val="ru-RU"/>
              </w:rPr>
            </w:pPr>
          </w:p>
        </w:tc>
        <w:tc>
          <w:tcPr>
            <w:tcW w:w="1403" w:type="pct"/>
            <w:gridSpan w:val="2"/>
          </w:tcPr>
          <w:p w:rsidR="004C3D6A" w:rsidRPr="00724724" w:rsidRDefault="004C3D6A" w:rsidP="004C3D6A">
            <w:pPr>
              <w:snapToGrid w:val="0"/>
              <w:jc w:val="both"/>
              <w:rPr>
                <w:rFonts w:ascii="Arial" w:eastAsia="TimesNewRomanPSMT" w:hAnsi="Arial" w:cs="Arial"/>
                <w:bCs/>
                <w:color w:val="FF0000"/>
                <w:kern w:val="2"/>
                <w:lang w:val="ru-RU"/>
              </w:rPr>
            </w:pPr>
          </w:p>
          <w:p w:rsidR="004C3D6A" w:rsidRPr="00724724" w:rsidRDefault="004C3D6A" w:rsidP="004C3D6A">
            <w:pPr>
              <w:jc w:val="both"/>
              <w:rPr>
                <w:rFonts w:ascii="Arial" w:eastAsia="TimesNewRomanPSMT" w:hAnsi="Arial" w:cs="Arial"/>
                <w:bCs/>
                <w:color w:val="FF0000"/>
                <w:kern w:val="2"/>
                <w:lang w:val="ru-RU"/>
              </w:rPr>
            </w:pPr>
          </w:p>
        </w:tc>
      </w:tr>
      <w:tr w:rsidR="004C3D6A" w:rsidRPr="001B643D" w:rsidTr="00112933">
        <w:trPr>
          <w:trHeight w:val="300"/>
        </w:trPr>
        <w:tc>
          <w:tcPr>
            <w:tcW w:w="3597" w:type="pct"/>
            <w:gridSpan w:val="5"/>
            <w:shd w:val="clear" w:color="auto" w:fill="auto"/>
            <w:noWrap/>
            <w:hideMark/>
          </w:tcPr>
          <w:p w:rsidR="004C3D6A" w:rsidRDefault="004C3D6A" w:rsidP="004C3D6A">
            <w:pPr>
              <w:spacing w:line="240" w:lineRule="auto"/>
              <w:jc w:val="both"/>
              <w:rPr>
                <w:rFonts w:ascii="Arial" w:eastAsia="TimesNewRomanPSMT" w:hAnsi="Arial" w:cs="Arial"/>
                <w:b/>
                <w:bCs/>
                <w:lang w:val="ru-RU"/>
              </w:rPr>
            </w:pPr>
          </w:p>
          <w:p w:rsidR="004C3D6A" w:rsidRDefault="004C3D6A" w:rsidP="004C3D6A">
            <w:pPr>
              <w:spacing w:line="240" w:lineRule="auto"/>
              <w:jc w:val="both"/>
              <w:rPr>
                <w:rFonts w:ascii="Arial" w:eastAsia="TimesNewRomanPSMT" w:hAnsi="Arial" w:cs="Arial"/>
                <w:b/>
                <w:bCs/>
                <w:lang w:val="ru-RU"/>
              </w:rPr>
            </w:pPr>
            <w:r w:rsidRPr="00724724">
              <w:rPr>
                <w:rFonts w:ascii="Arial" w:eastAsia="TimesNewRomanPSMT" w:hAnsi="Arial" w:cs="Arial"/>
                <w:b/>
                <w:bCs/>
                <w:sz w:val="22"/>
                <w:szCs w:val="22"/>
                <w:lang w:val="ru-RU"/>
              </w:rPr>
              <w:t>Укупна цена понуде са ПДВ-ом</w:t>
            </w:r>
          </w:p>
          <w:p w:rsidR="004C3D6A" w:rsidRPr="00724724" w:rsidRDefault="004C3D6A" w:rsidP="004C3D6A">
            <w:pPr>
              <w:spacing w:line="240" w:lineRule="auto"/>
              <w:jc w:val="both"/>
              <w:rPr>
                <w:rFonts w:ascii="Arial" w:eastAsia="TimesNewRomanPSMT" w:hAnsi="Arial" w:cs="Arial"/>
                <w:b/>
                <w:bCs/>
                <w:lang w:val="ru-RU"/>
              </w:rPr>
            </w:pPr>
          </w:p>
        </w:tc>
        <w:tc>
          <w:tcPr>
            <w:tcW w:w="1403" w:type="pct"/>
            <w:gridSpan w:val="2"/>
          </w:tcPr>
          <w:p w:rsidR="004C3D6A" w:rsidRPr="00724724" w:rsidRDefault="004C3D6A" w:rsidP="004C3D6A">
            <w:pPr>
              <w:snapToGrid w:val="0"/>
              <w:jc w:val="both"/>
              <w:rPr>
                <w:rFonts w:ascii="Arial" w:eastAsia="TimesNewRomanPSMT" w:hAnsi="Arial" w:cs="Arial"/>
                <w:bCs/>
                <w:color w:val="FF0000"/>
                <w:kern w:val="2"/>
                <w:lang w:val="ru-RU"/>
              </w:rPr>
            </w:pPr>
          </w:p>
        </w:tc>
      </w:tr>
      <w:tr w:rsidR="004C3D6A" w:rsidRPr="001B643D" w:rsidTr="004C3D6A">
        <w:trPr>
          <w:trHeight w:val="566"/>
        </w:trPr>
        <w:tc>
          <w:tcPr>
            <w:tcW w:w="3597" w:type="pct"/>
            <w:gridSpan w:val="5"/>
            <w:shd w:val="clear" w:color="auto" w:fill="auto"/>
            <w:noWrap/>
            <w:vAlign w:val="center"/>
            <w:hideMark/>
          </w:tcPr>
          <w:p w:rsidR="004C3D6A" w:rsidRDefault="004C3D6A" w:rsidP="004C3D6A">
            <w:pPr>
              <w:snapToGrid w:val="0"/>
              <w:spacing w:line="240" w:lineRule="auto"/>
              <w:rPr>
                <w:rFonts w:ascii="Arial" w:eastAsia="TimesNewRomanPSMT" w:hAnsi="Arial" w:cs="Arial"/>
                <w:b/>
                <w:bCs/>
                <w:kern w:val="2"/>
                <w:lang w:val="ru-RU"/>
              </w:rPr>
            </w:pPr>
          </w:p>
          <w:p w:rsidR="004C3D6A" w:rsidRDefault="004C3D6A" w:rsidP="004C3D6A">
            <w:pPr>
              <w:snapToGrid w:val="0"/>
              <w:spacing w:line="240" w:lineRule="auto"/>
              <w:rPr>
                <w:rFonts w:ascii="Arial" w:eastAsia="TimesNewRomanPSMT" w:hAnsi="Arial" w:cs="Arial"/>
                <w:bCs/>
                <w:kern w:val="2"/>
                <w:lang w:val="ru-RU"/>
              </w:rPr>
            </w:pPr>
            <w:r w:rsidRPr="00724724">
              <w:rPr>
                <w:rFonts w:ascii="Arial" w:eastAsia="TimesNewRomanPSMT" w:hAnsi="Arial" w:cs="Arial"/>
                <w:b/>
                <w:bCs/>
                <w:kern w:val="2"/>
                <w:sz w:val="22"/>
                <w:szCs w:val="22"/>
                <w:lang w:val="ru-RU"/>
              </w:rPr>
              <w:t xml:space="preserve">Рок испоруке </w:t>
            </w:r>
            <w:r w:rsidRPr="00396CA3">
              <w:rPr>
                <w:rFonts w:ascii="Arial" w:eastAsia="TimesNewRomanPSMT" w:hAnsi="Arial" w:cs="Arial"/>
                <w:bCs/>
                <w:kern w:val="2"/>
                <w:sz w:val="22"/>
                <w:szCs w:val="22"/>
                <w:lang w:val="ru-RU"/>
              </w:rPr>
              <w:t>(максимум 5 дана од дана пријема писаног захтева- факс, мејл)</w:t>
            </w:r>
          </w:p>
          <w:p w:rsidR="004C3D6A" w:rsidRDefault="004C3D6A" w:rsidP="004C3D6A">
            <w:pPr>
              <w:snapToGrid w:val="0"/>
              <w:spacing w:line="240" w:lineRule="auto"/>
              <w:rPr>
                <w:rFonts w:ascii="Arial" w:eastAsia="TimesNewRomanPSMT" w:hAnsi="Arial" w:cs="Arial"/>
                <w:bCs/>
                <w:kern w:val="2"/>
              </w:rPr>
            </w:pPr>
          </w:p>
          <w:p w:rsidR="004C3D6A" w:rsidRDefault="004C3D6A" w:rsidP="004C3D6A">
            <w:pPr>
              <w:snapToGrid w:val="0"/>
              <w:spacing w:line="240" w:lineRule="auto"/>
              <w:rPr>
                <w:rFonts w:ascii="Arial" w:eastAsia="TimesNewRomanPSMT" w:hAnsi="Arial" w:cs="Arial"/>
                <w:bCs/>
                <w:kern w:val="2"/>
              </w:rPr>
            </w:pPr>
          </w:p>
          <w:p w:rsidR="004C3D6A" w:rsidRPr="004C3D6A" w:rsidRDefault="004C3D6A" w:rsidP="004C3D6A">
            <w:pPr>
              <w:snapToGrid w:val="0"/>
              <w:spacing w:line="240" w:lineRule="auto"/>
              <w:rPr>
                <w:rFonts w:ascii="Arial" w:eastAsia="TimesNewRomanPSMT" w:hAnsi="Arial" w:cs="Arial"/>
                <w:bCs/>
                <w:kern w:val="2"/>
              </w:rPr>
            </w:pPr>
          </w:p>
        </w:tc>
        <w:tc>
          <w:tcPr>
            <w:tcW w:w="1403" w:type="pct"/>
            <w:gridSpan w:val="2"/>
            <w:vAlign w:val="center"/>
          </w:tcPr>
          <w:p w:rsidR="004C3D6A" w:rsidRDefault="004C3D6A" w:rsidP="004C3D6A">
            <w:pPr>
              <w:snapToGrid w:val="0"/>
              <w:rPr>
                <w:rFonts w:ascii="Arial" w:eastAsia="TimesNewRomanPSMT" w:hAnsi="Arial" w:cs="Arial"/>
                <w:bCs/>
                <w:kern w:val="2"/>
                <w:lang w:val="ru-RU"/>
              </w:rPr>
            </w:pPr>
          </w:p>
          <w:p w:rsidR="004C3D6A" w:rsidRDefault="004C3D6A" w:rsidP="004C3D6A">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4C3D6A" w:rsidRPr="00724724" w:rsidRDefault="004C3D6A" w:rsidP="004C3D6A">
            <w:pPr>
              <w:snapToGrid w:val="0"/>
              <w:rPr>
                <w:rFonts w:ascii="Arial" w:eastAsia="TimesNewRomanPSMT" w:hAnsi="Arial" w:cs="Arial"/>
                <w:bCs/>
                <w:kern w:val="2"/>
                <w:lang w:val="ru-RU"/>
              </w:rPr>
            </w:pPr>
          </w:p>
        </w:tc>
      </w:tr>
      <w:tr w:rsidR="004C3D6A" w:rsidRPr="001B643D" w:rsidTr="004C3D6A">
        <w:trPr>
          <w:trHeight w:val="287"/>
        </w:trPr>
        <w:tc>
          <w:tcPr>
            <w:tcW w:w="3597" w:type="pct"/>
            <w:gridSpan w:val="5"/>
            <w:shd w:val="clear" w:color="auto" w:fill="auto"/>
            <w:noWrap/>
            <w:hideMark/>
          </w:tcPr>
          <w:p w:rsidR="004C3D6A" w:rsidRDefault="004C3D6A" w:rsidP="004C3D6A">
            <w:pPr>
              <w:spacing w:line="240" w:lineRule="auto"/>
              <w:jc w:val="both"/>
              <w:rPr>
                <w:rFonts w:ascii="Arial" w:eastAsia="TimesNewRomanPSMT" w:hAnsi="Arial" w:cs="Arial"/>
                <w:b/>
                <w:bCs/>
                <w:lang w:val="ru-RU"/>
              </w:rPr>
            </w:pPr>
          </w:p>
          <w:p w:rsidR="004C3D6A" w:rsidRDefault="004C3D6A" w:rsidP="004C3D6A">
            <w:pPr>
              <w:spacing w:line="240" w:lineRule="auto"/>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плаћања </w:t>
            </w:r>
            <w:r w:rsidRPr="00724724">
              <w:rPr>
                <w:rFonts w:ascii="Arial" w:eastAsia="TimesNewRomanPSMT" w:hAnsi="Arial" w:cs="Arial"/>
                <w:bCs/>
                <w:sz w:val="22"/>
                <w:szCs w:val="22"/>
                <w:lang w:val="ru-RU"/>
              </w:rPr>
              <w:t xml:space="preserve">од пријема фактуре са Записником о </w:t>
            </w:r>
            <w:r>
              <w:rPr>
                <w:rFonts w:ascii="Arial" w:eastAsia="TimesNewRomanPSMT" w:hAnsi="Arial" w:cs="Arial"/>
                <w:bCs/>
                <w:sz w:val="22"/>
                <w:szCs w:val="22"/>
                <w:lang w:val="ru-RU"/>
              </w:rPr>
              <w:t>испоруци</w:t>
            </w:r>
            <w:r w:rsidRPr="00724724">
              <w:rPr>
                <w:rFonts w:ascii="Arial" w:eastAsia="TimesNewRomanPSMT" w:hAnsi="Arial" w:cs="Arial"/>
                <w:bCs/>
                <w:sz w:val="22"/>
                <w:szCs w:val="22"/>
                <w:lang w:val="ru-RU"/>
              </w:rPr>
              <w:t>)</w:t>
            </w:r>
          </w:p>
          <w:p w:rsidR="004C3D6A" w:rsidRPr="004C3D6A" w:rsidRDefault="004C3D6A" w:rsidP="004C3D6A">
            <w:pPr>
              <w:spacing w:line="240" w:lineRule="auto"/>
              <w:jc w:val="both"/>
              <w:rPr>
                <w:rFonts w:ascii="Arial" w:eastAsia="TimesNewRomanPSMT" w:hAnsi="Arial" w:cs="Arial"/>
                <w:bCs/>
                <w:lang w:val="ru-RU"/>
              </w:rPr>
            </w:pPr>
          </w:p>
        </w:tc>
        <w:tc>
          <w:tcPr>
            <w:tcW w:w="1403" w:type="pct"/>
            <w:gridSpan w:val="2"/>
            <w:vAlign w:val="center"/>
          </w:tcPr>
          <w:p w:rsidR="004C3D6A" w:rsidRDefault="004C3D6A" w:rsidP="004C3D6A">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4C3D6A" w:rsidRPr="00724724" w:rsidRDefault="004C3D6A" w:rsidP="004C3D6A">
            <w:pPr>
              <w:snapToGrid w:val="0"/>
              <w:rPr>
                <w:rFonts w:ascii="Arial" w:eastAsia="TimesNewRomanPSMT" w:hAnsi="Arial" w:cs="Arial"/>
                <w:bCs/>
                <w:kern w:val="2"/>
                <w:lang w:val="ru-RU"/>
              </w:rPr>
            </w:pPr>
          </w:p>
        </w:tc>
      </w:tr>
      <w:tr w:rsidR="004C3D6A" w:rsidRPr="001B643D" w:rsidTr="00112933">
        <w:trPr>
          <w:trHeight w:val="300"/>
        </w:trPr>
        <w:tc>
          <w:tcPr>
            <w:tcW w:w="3597" w:type="pct"/>
            <w:gridSpan w:val="5"/>
            <w:shd w:val="clear" w:color="auto" w:fill="auto"/>
            <w:noWrap/>
            <w:hideMark/>
          </w:tcPr>
          <w:p w:rsidR="004C3D6A" w:rsidRDefault="004C3D6A" w:rsidP="004C3D6A">
            <w:pPr>
              <w:spacing w:line="240" w:lineRule="auto"/>
              <w:jc w:val="both"/>
              <w:rPr>
                <w:rFonts w:ascii="Arial" w:eastAsia="TimesNewRomanPSMT" w:hAnsi="Arial" w:cs="Arial"/>
                <w:b/>
                <w:bCs/>
                <w:lang w:val="ru-RU"/>
              </w:rPr>
            </w:pPr>
          </w:p>
          <w:p w:rsidR="004C3D6A" w:rsidRDefault="004C3D6A" w:rsidP="004C3D6A">
            <w:pPr>
              <w:spacing w:line="240" w:lineRule="auto"/>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важења понуде </w:t>
            </w:r>
            <w:r w:rsidRPr="00724724">
              <w:rPr>
                <w:rFonts w:ascii="Arial" w:eastAsia="TimesNewRomanPSMT" w:hAnsi="Arial" w:cs="Arial"/>
                <w:bCs/>
                <w:sz w:val="22"/>
                <w:szCs w:val="22"/>
                <w:lang w:val="ru-RU"/>
              </w:rPr>
              <w:t>(од дана отварањ</w:t>
            </w:r>
            <w:r>
              <w:rPr>
                <w:rFonts w:ascii="Arial" w:eastAsia="TimesNewRomanPSMT" w:hAnsi="Arial" w:cs="Arial"/>
                <w:bCs/>
                <w:sz w:val="22"/>
                <w:szCs w:val="22"/>
                <w:lang w:val="ru-RU"/>
              </w:rPr>
              <w:t>а понуда)</w:t>
            </w:r>
          </w:p>
          <w:p w:rsidR="004C3D6A" w:rsidRPr="004C3D6A" w:rsidRDefault="004C3D6A" w:rsidP="004C3D6A">
            <w:pPr>
              <w:spacing w:line="240" w:lineRule="auto"/>
              <w:jc w:val="both"/>
              <w:rPr>
                <w:rFonts w:ascii="Arial" w:eastAsia="TimesNewRomanPSMT" w:hAnsi="Arial" w:cs="Arial"/>
                <w:bCs/>
                <w:lang w:val="ru-RU"/>
              </w:rPr>
            </w:pPr>
          </w:p>
        </w:tc>
        <w:tc>
          <w:tcPr>
            <w:tcW w:w="1403" w:type="pct"/>
            <w:gridSpan w:val="2"/>
            <w:vAlign w:val="center"/>
          </w:tcPr>
          <w:p w:rsidR="004C3D6A" w:rsidRDefault="004C3D6A" w:rsidP="004C3D6A">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4C3D6A" w:rsidRPr="00724724" w:rsidRDefault="004C3D6A" w:rsidP="004C3D6A">
            <w:pPr>
              <w:snapToGrid w:val="0"/>
              <w:rPr>
                <w:rFonts w:ascii="Arial" w:eastAsia="TimesNewRomanPSMT" w:hAnsi="Arial" w:cs="Arial"/>
                <w:bCs/>
                <w:kern w:val="2"/>
                <w:lang w:val="ru-RU"/>
              </w:rPr>
            </w:pPr>
          </w:p>
        </w:tc>
      </w:tr>
    </w:tbl>
    <w:p w:rsidR="006112A6" w:rsidRPr="00513861" w:rsidRDefault="006112A6" w:rsidP="004C3D6A">
      <w:pPr>
        <w:spacing w:before="120" w:line="360" w:lineRule="auto"/>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724724" w:rsidRPr="00724724" w:rsidRDefault="00724724" w:rsidP="007A4A4B">
      <w:pPr>
        <w:tabs>
          <w:tab w:val="num" w:pos="480"/>
        </w:tabs>
        <w:ind w:left="-426"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Pr="00D2736F" w:rsidRDefault="00D2736F" w:rsidP="008A61F1">
      <w:pPr>
        <w:tabs>
          <w:tab w:val="num" w:pos="480"/>
        </w:tabs>
        <w:ind w:left="-426" w:right="-472"/>
        <w:rPr>
          <w:rFonts w:ascii="Arial" w:hAnsi="Arial" w:cs="Arial"/>
          <w:b/>
          <w:sz w:val="22"/>
          <w:szCs w:val="22"/>
        </w:rPr>
      </w:pP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24724" w:rsidRPr="00A97859" w:rsidRDefault="007A4A4B" w:rsidP="00A97859">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1244" w:rsidRPr="00095169" w:rsidRDefault="00F9124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D2736F" w:rsidRDefault="00D2736F" w:rsidP="00D2736F">
      <w:pPr>
        <w:jc w:val="center"/>
        <w:rPr>
          <w:rFonts w:ascii="Arial" w:hAnsi="Arial" w:cs="Arial"/>
          <w:b/>
          <w:sz w:val="22"/>
          <w:szCs w:val="22"/>
        </w:rPr>
      </w:pPr>
      <w:r>
        <w:rPr>
          <w:rFonts w:ascii="Arial" w:hAnsi="Arial" w:cs="Arial"/>
          <w:b/>
          <w:sz w:val="22"/>
          <w:szCs w:val="22"/>
        </w:rPr>
        <w:t>Понуда број_________од_________</w:t>
      </w:r>
    </w:p>
    <w:p w:rsidR="00752B73" w:rsidRDefault="00D2736F" w:rsidP="004C3D6A">
      <w:pPr>
        <w:jc w:val="center"/>
        <w:rPr>
          <w:rFonts w:ascii="Arial" w:hAnsi="Arial" w:cs="Arial"/>
          <w:b/>
          <w:sz w:val="22"/>
          <w:szCs w:val="22"/>
          <w:u w:val="single"/>
          <w:lang w:val="sr-Cyrl-CS"/>
        </w:rPr>
      </w:pPr>
      <w:r w:rsidRPr="00D2736F">
        <w:rPr>
          <w:rFonts w:ascii="Arial" w:hAnsi="Arial"/>
          <w:b/>
          <w:noProof/>
          <w:sz w:val="22"/>
          <w:szCs w:val="22"/>
          <w:lang w:val="sr-Cyrl-CS"/>
        </w:rPr>
        <w:t xml:space="preserve">За партију 2- </w:t>
      </w:r>
      <w:r w:rsidR="004C3D6A" w:rsidRPr="004C3D6A">
        <w:rPr>
          <w:rFonts w:ascii="Arial" w:hAnsi="Arial" w:cs="Arial"/>
          <w:b/>
          <w:sz w:val="22"/>
          <w:szCs w:val="22"/>
          <w:lang w:val="sr-Cyrl-CS"/>
        </w:rPr>
        <w:t xml:space="preserve">Тестови за </w:t>
      </w:r>
      <w:r w:rsidR="004C3D6A" w:rsidRPr="004C3D6A">
        <w:rPr>
          <w:rFonts w:ascii="Arial" w:hAnsi="Arial" w:cs="Arial"/>
          <w:b/>
          <w:sz w:val="22"/>
          <w:szCs w:val="22"/>
        </w:rPr>
        <w:t xml:space="preserve">ELFA </w:t>
      </w:r>
      <w:r w:rsidR="004C3D6A" w:rsidRPr="004C3D6A">
        <w:rPr>
          <w:rFonts w:ascii="Arial" w:hAnsi="Arial" w:cs="Arial"/>
          <w:b/>
          <w:sz w:val="22"/>
          <w:szCs w:val="22"/>
          <w:lang w:val="sr-Cyrl-CS"/>
        </w:rPr>
        <w:t>дијагностику хормона и тумор маркера</w:t>
      </w:r>
    </w:p>
    <w:p w:rsidR="004C3D6A" w:rsidRPr="004C3D6A" w:rsidRDefault="004C3D6A" w:rsidP="004C3D6A">
      <w:pPr>
        <w:jc w:val="center"/>
        <w:rPr>
          <w:rFonts w:ascii="Arial" w:hAnsi="Arial" w:cs="Arial"/>
          <w:b/>
          <w:sz w:val="22"/>
          <w:szCs w:val="22"/>
          <w:u w:val="single"/>
          <w:lang w:val="sr-Cyrl-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0"/>
        <w:gridCol w:w="1660"/>
        <w:gridCol w:w="1248"/>
        <w:gridCol w:w="1384"/>
        <w:gridCol w:w="1384"/>
        <w:gridCol w:w="1383"/>
        <w:gridCol w:w="1383"/>
      </w:tblGrid>
      <w:tr w:rsidR="004C3D6A" w:rsidRPr="005D629B" w:rsidTr="004C3D6A">
        <w:trPr>
          <w:trHeight w:val="300"/>
        </w:trPr>
        <w:tc>
          <w:tcPr>
            <w:tcW w:w="433" w:type="pct"/>
            <w:shd w:val="clear" w:color="000000" w:fill="C8C8C8"/>
            <w:noWrap/>
            <w:vAlign w:val="center"/>
            <w:hideMark/>
          </w:tcPr>
          <w:p w:rsidR="004C3D6A" w:rsidRPr="001B643D" w:rsidRDefault="004C3D6A" w:rsidP="00112933">
            <w:pPr>
              <w:rPr>
                <w:rFonts w:ascii="Arial" w:hAnsi="Arial" w:cs="Arial"/>
                <w:b/>
                <w:bCs/>
              </w:rPr>
            </w:pPr>
            <w:r w:rsidRPr="001B643D">
              <w:rPr>
                <w:rFonts w:ascii="Arial" w:hAnsi="Arial" w:cs="Arial"/>
                <w:b/>
                <w:bCs/>
                <w:sz w:val="22"/>
                <w:szCs w:val="22"/>
              </w:rPr>
              <w:t>Ред. бр.</w:t>
            </w:r>
          </w:p>
        </w:tc>
        <w:tc>
          <w:tcPr>
            <w:tcW w:w="898" w:type="pct"/>
            <w:tcBorders>
              <w:bottom w:val="single" w:sz="4" w:space="0" w:color="000000"/>
            </w:tcBorders>
            <w:shd w:val="clear" w:color="000000" w:fill="C8C8C8"/>
            <w:vAlign w:val="center"/>
            <w:hideMark/>
          </w:tcPr>
          <w:p w:rsidR="004C3D6A" w:rsidRPr="001B643D" w:rsidRDefault="004C3D6A" w:rsidP="00112933">
            <w:pPr>
              <w:jc w:val="center"/>
              <w:rPr>
                <w:rFonts w:ascii="Arial" w:hAnsi="Arial" w:cs="Arial"/>
                <w:b/>
                <w:bCs/>
              </w:rPr>
            </w:pPr>
            <w:r>
              <w:rPr>
                <w:rFonts w:ascii="Arial" w:hAnsi="Arial" w:cs="Arial"/>
                <w:b/>
                <w:sz w:val="22"/>
                <w:szCs w:val="22"/>
                <w:lang w:val="sr-Cyrl-CS"/>
              </w:rPr>
              <w:t>Назив теста</w:t>
            </w:r>
          </w:p>
        </w:tc>
        <w:tc>
          <w:tcPr>
            <w:tcW w:w="675" w:type="pct"/>
            <w:shd w:val="clear" w:color="000000" w:fill="C8C8C8"/>
            <w:vAlign w:val="center"/>
            <w:hideMark/>
          </w:tcPr>
          <w:p w:rsidR="004C3D6A" w:rsidRPr="001B643D" w:rsidRDefault="004C3D6A" w:rsidP="004C3D6A">
            <w:pPr>
              <w:jc w:val="center"/>
              <w:rPr>
                <w:rFonts w:ascii="Arial" w:hAnsi="Arial" w:cs="Arial"/>
                <w:b/>
                <w:bCs/>
                <w:noProof/>
                <w:lang w:val="sr-Cyrl-CS"/>
              </w:rPr>
            </w:pPr>
            <w:r w:rsidRPr="001B643D">
              <w:rPr>
                <w:rFonts w:ascii="Arial" w:hAnsi="Arial" w:cs="Arial"/>
                <w:b/>
                <w:bCs/>
                <w:noProof/>
                <w:sz w:val="22"/>
                <w:szCs w:val="22"/>
                <w:lang w:val="sr-Cyrl-CS"/>
              </w:rPr>
              <w:t>Јед</w:t>
            </w:r>
            <w:r>
              <w:rPr>
                <w:rFonts w:ascii="Arial" w:hAnsi="Arial" w:cs="Arial"/>
                <w:b/>
                <w:bCs/>
                <w:noProof/>
                <w:sz w:val="22"/>
                <w:szCs w:val="22"/>
                <w:lang w:val="sr-Cyrl-CS"/>
              </w:rPr>
              <w:t>.</w:t>
            </w:r>
            <w:r w:rsidRPr="001B643D">
              <w:rPr>
                <w:rFonts w:ascii="Arial" w:hAnsi="Arial" w:cs="Arial"/>
                <w:b/>
                <w:bCs/>
                <w:noProof/>
                <w:sz w:val="22"/>
                <w:szCs w:val="22"/>
                <w:lang w:val="sr-Cyrl-CS"/>
              </w:rPr>
              <w:t xml:space="preserve"> мере</w:t>
            </w:r>
          </w:p>
        </w:tc>
        <w:tc>
          <w:tcPr>
            <w:tcW w:w="749" w:type="pct"/>
            <w:shd w:val="clear" w:color="000000" w:fill="C8C8C8"/>
            <w:noWrap/>
            <w:vAlign w:val="center"/>
            <w:hideMark/>
          </w:tcPr>
          <w:p w:rsidR="004C3D6A" w:rsidRPr="001B643D" w:rsidRDefault="004C3D6A" w:rsidP="00112933">
            <w:pPr>
              <w:jc w:val="center"/>
              <w:rPr>
                <w:rFonts w:ascii="Arial" w:hAnsi="Arial" w:cs="Arial"/>
                <w:b/>
                <w:bCs/>
                <w:lang w:val="sr-Cyrl-CS"/>
              </w:rPr>
            </w:pPr>
            <w:r w:rsidRPr="001B643D">
              <w:rPr>
                <w:rFonts w:ascii="Arial" w:hAnsi="Arial" w:cs="Arial"/>
                <w:b/>
                <w:bCs/>
                <w:noProof/>
                <w:sz w:val="22"/>
                <w:szCs w:val="22"/>
                <w:lang w:val="sr-Cyrl-CS"/>
              </w:rPr>
              <w:t>Количина</w:t>
            </w:r>
          </w:p>
        </w:tc>
        <w:tc>
          <w:tcPr>
            <w:tcW w:w="749" w:type="pct"/>
            <w:shd w:val="clear" w:color="000000" w:fill="C8C8C8"/>
          </w:tcPr>
          <w:p w:rsidR="004C3D6A" w:rsidRPr="001B643D" w:rsidRDefault="004C3D6A" w:rsidP="00112933">
            <w:pPr>
              <w:jc w:val="center"/>
              <w:rPr>
                <w:rFonts w:ascii="Arial" w:hAnsi="Arial" w:cs="Arial"/>
                <w:b/>
                <w:bCs/>
                <w:noProof/>
                <w:lang w:val="sr-Cyrl-CS"/>
              </w:rPr>
            </w:pPr>
            <w:r>
              <w:rPr>
                <w:rFonts w:ascii="Arial" w:hAnsi="Arial" w:cs="Arial"/>
                <w:b/>
                <w:bCs/>
                <w:noProof/>
                <w:sz w:val="22"/>
                <w:szCs w:val="22"/>
                <w:lang w:val="sr-Cyrl-CS"/>
              </w:rPr>
              <w:t>Јед. цена без пдв-а</w:t>
            </w:r>
          </w:p>
        </w:tc>
        <w:tc>
          <w:tcPr>
            <w:tcW w:w="748" w:type="pct"/>
            <w:shd w:val="clear" w:color="000000" w:fill="C8C8C8"/>
          </w:tcPr>
          <w:p w:rsidR="004C3D6A" w:rsidRPr="001B643D" w:rsidRDefault="004C3D6A" w:rsidP="00112933">
            <w:pPr>
              <w:jc w:val="center"/>
              <w:rPr>
                <w:rFonts w:ascii="Arial" w:hAnsi="Arial" w:cs="Arial"/>
                <w:b/>
                <w:bCs/>
                <w:noProof/>
                <w:lang w:val="sr-Cyrl-CS"/>
              </w:rPr>
            </w:pPr>
            <w:r>
              <w:rPr>
                <w:rFonts w:ascii="Arial" w:hAnsi="Arial" w:cs="Arial"/>
                <w:b/>
                <w:bCs/>
                <w:noProof/>
                <w:sz w:val="22"/>
                <w:szCs w:val="22"/>
                <w:lang w:val="sr-Cyrl-CS"/>
              </w:rPr>
              <w:t>Јед. цена са пдв-ом</w:t>
            </w:r>
          </w:p>
        </w:tc>
        <w:tc>
          <w:tcPr>
            <w:tcW w:w="748" w:type="pct"/>
            <w:shd w:val="clear" w:color="000000" w:fill="C8C8C8"/>
          </w:tcPr>
          <w:p w:rsidR="004C3D6A" w:rsidRPr="001B643D" w:rsidRDefault="004C3D6A" w:rsidP="00112933">
            <w:pPr>
              <w:jc w:val="center"/>
              <w:rPr>
                <w:rFonts w:ascii="Arial" w:hAnsi="Arial" w:cs="Arial"/>
                <w:b/>
                <w:bCs/>
                <w:noProof/>
                <w:lang w:val="sr-Cyrl-CS"/>
              </w:rPr>
            </w:pPr>
            <w:r>
              <w:rPr>
                <w:rFonts w:ascii="Arial" w:hAnsi="Arial" w:cs="Arial"/>
                <w:b/>
                <w:bCs/>
                <w:noProof/>
                <w:sz w:val="22"/>
                <w:szCs w:val="22"/>
                <w:lang w:val="sr-Cyrl-CS"/>
              </w:rPr>
              <w:t>Укупна цена са пдв-ом</w:t>
            </w: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TSH</w:t>
            </w:r>
          </w:p>
        </w:tc>
        <w:tc>
          <w:tcPr>
            <w:tcW w:w="675" w:type="pct"/>
            <w:tcBorders>
              <w:left w:val="single" w:sz="4" w:space="0" w:color="000000"/>
            </w:tcBorders>
            <w:shd w:val="clear" w:color="auto" w:fill="auto"/>
            <w:vAlign w:val="center"/>
            <w:hideMark/>
          </w:tcPr>
          <w:p w:rsidR="004C3D6A" w:rsidRPr="005D629B" w:rsidRDefault="004C3D6A" w:rsidP="00112933">
            <w:pPr>
              <w:jc w:val="center"/>
              <w:rPr>
                <w:rFonts w:ascii="Arial" w:hAnsi="Arial" w:cs="Arial"/>
              </w:rPr>
            </w:pPr>
            <w:r>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300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FT3</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120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FT4</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300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4</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FSH</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120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TPSA</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180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6</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FPSA</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180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7</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CEA</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120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8</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CA 15-3</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60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9</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CA 125</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90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4C3D6A">
        <w:trPr>
          <w:trHeight w:val="300"/>
        </w:trPr>
        <w:tc>
          <w:tcPr>
            <w:tcW w:w="433" w:type="pct"/>
            <w:tcBorders>
              <w:right w:val="single" w:sz="4" w:space="0" w:color="000000"/>
            </w:tcBorders>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10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6A" w:rsidRPr="005D629B" w:rsidRDefault="004C3D6A" w:rsidP="00112933">
            <w:pPr>
              <w:rPr>
                <w:rFonts w:ascii="Arial" w:hAnsi="Arial" w:cs="Arial"/>
              </w:rPr>
            </w:pPr>
            <w:r w:rsidRPr="005D629B">
              <w:rPr>
                <w:rFonts w:ascii="Arial" w:hAnsi="Arial" w:cs="Arial"/>
                <w:sz w:val="22"/>
                <w:szCs w:val="22"/>
              </w:rPr>
              <w:t>AQ (Quality control)</w:t>
            </w:r>
          </w:p>
        </w:tc>
        <w:tc>
          <w:tcPr>
            <w:tcW w:w="675" w:type="pct"/>
            <w:tcBorders>
              <w:left w:val="single" w:sz="4" w:space="0" w:color="000000"/>
            </w:tcBorders>
            <w:shd w:val="clear" w:color="auto" w:fill="auto"/>
            <w:hideMark/>
          </w:tcPr>
          <w:p w:rsidR="004C3D6A" w:rsidRDefault="004C3D6A" w:rsidP="00112933">
            <w:pPr>
              <w:jc w:val="center"/>
            </w:pPr>
            <w:r w:rsidRPr="00111D1C">
              <w:rPr>
                <w:rFonts w:ascii="Arial" w:hAnsi="Arial" w:cs="Arial"/>
                <w:sz w:val="22"/>
                <w:szCs w:val="22"/>
              </w:rPr>
              <w:t>тест</w:t>
            </w:r>
          </w:p>
        </w:tc>
        <w:tc>
          <w:tcPr>
            <w:tcW w:w="749" w:type="pct"/>
            <w:shd w:val="clear" w:color="auto" w:fill="auto"/>
            <w:noWrap/>
            <w:vAlign w:val="center"/>
            <w:hideMark/>
          </w:tcPr>
          <w:p w:rsidR="004C3D6A" w:rsidRPr="005D629B" w:rsidRDefault="004C3D6A" w:rsidP="00112933">
            <w:pPr>
              <w:jc w:val="center"/>
              <w:rPr>
                <w:rFonts w:ascii="Arial" w:hAnsi="Arial" w:cs="Arial"/>
              </w:rPr>
            </w:pPr>
            <w:r w:rsidRPr="005D629B">
              <w:rPr>
                <w:rFonts w:ascii="Arial" w:hAnsi="Arial" w:cs="Arial"/>
                <w:sz w:val="22"/>
                <w:szCs w:val="22"/>
              </w:rPr>
              <w:t>660</w:t>
            </w:r>
          </w:p>
        </w:tc>
        <w:tc>
          <w:tcPr>
            <w:tcW w:w="749"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c>
          <w:tcPr>
            <w:tcW w:w="748" w:type="pct"/>
          </w:tcPr>
          <w:p w:rsidR="004C3D6A" w:rsidRPr="005D629B" w:rsidRDefault="004C3D6A" w:rsidP="00112933">
            <w:pPr>
              <w:jc w:val="center"/>
              <w:rPr>
                <w:rFonts w:ascii="Arial" w:hAnsi="Arial" w:cs="Arial"/>
              </w:rPr>
            </w:pPr>
          </w:p>
        </w:tc>
      </w:tr>
      <w:tr w:rsidR="004C3D6A" w:rsidRPr="005D629B" w:rsidTr="00112933">
        <w:trPr>
          <w:trHeight w:val="300"/>
        </w:trPr>
        <w:tc>
          <w:tcPr>
            <w:tcW w:w="3504" w:type="pct"/>
            <w:gridSpan w:val="5"/>
            <w:shd w:val="clear" w:color="auto" w:fill="auto"/>
            <w:noWrap/>
            <w:hideMark/>
          </w:tcPr>
          <w:p w:rsidR="004C3D6A" w:rsidRDefault="004C3D6A" w:rsidP="00112933">
            <w:pPr>
              <w:spacing w:line="240" w:lineRule="auto"/>
              <w:jc w:val="both"/>
              <w:rPr>
                <w:rFonts w:ascii="Arial" w:eastAsia="TimesNewRomanPSMT" w:hAnsi="Arial" w:cs="Arial"/>
                <w:b/>
                <w:bCs/>
                <w:lang w:val="ru-RU"/>
              </w:rPr>
            </w:pPr>
            <w:r>
              <w:rPr>
                <w:rFonts w:ascii="Arial" w:eastAsia="TimesNewRomanPSMT" w:hAnsi="Arial" w:cs="Arial"/>
                <w:b/>
                <w:bCs/>
                <w:sz w:val="22"/>
                <w:szCs w:val="22"/>
                <w:lang w:val="ru-RU"/>
              </w:rPr>
              <w:t xml:space="preserve"> </w:t>
            </w:r>
          </w:p>
          <w:p w:rsidR="004C3D6A" w:rsidRDefault="004C3D6A" w:rsidP="00112933">
            <w:pPr>
              <w:spacing w:line="240" w:lineRule="auto"/>
              <w:jc w:val="both"/>
              <w:rPr>
                <w:rFonts w:ascii="Arial" w:eastAsia="TimesNewRomanPSMT" w:hAnsi="Arial" w:cs="Arial"/>
                <w:b/>
                <w:bCs/>
                <w:lang w:val="ru-RU"/>
              </w:rPr>
            </w:pPr>
            <w:r w:rsidRPr="00724724">
              <w:rPr>
                <w:rFonts w:ascii="Arial" w:eastAsia="TimesNewRomanPSMT" w:hAnsi="Arial" w:cs="Arial"/>
                <w:b/>
                <w:bCs/>
                <w:sz w:val="22"/>
                <w:szCs w:val="22"/>
                <w:lang w:val="ru-RU"/>
              </w:rPr>
              <w:t xml:space="preserve">Укупна цена понуде без ПДВ-а </w:t>
            </w:r>
          </w:p>
          <w:p w:rsidR="004C3D6A" w:rsidRPr="00724724" w:rsidRDefault="004C3D6A" w:rsidP="00112933">
            <w:pPr>
              <w:spacing w:line="240" w:lineRule="auto"/>
              <w:jc w:val="both"/>
              <w:rPr>
                <w:rFonts w:ascii="Arial" w:eastAsia="TimesNewRomanPSMT" w:hAnsi="Arial" w:cs="Arial"/>
                <w:b/>
                <w:bCs/>
                <w:color w:val="FF0000"/>
                <w:lang w:val="ru-RU"/>
              </w:rPr>
            </w:pPr>
          </w:p>
        </w:tc>
        <w:tc>
          <w:tcPr>
            <w:tcW w:w="1496" w:type="pct"/>
            <w:gridSpan w:val="2"/>
          </w:tcPr>
          <w:p w:rsidR="004C3D6A" w:rsidRPr="00724724" w:rsidRDefault="004C3D6A" w:rsidP="00112933">
            <w:pPr>
              <w:snapToGrid w:val="0"/>
              <w:jc w:val="both"/>
              <w:rPr>
                <w:rFonts w:ascii="Arial" w:eastAsia="TimesNewRomanPSMT" w:hAnsi="Arial" w:cs="Arial"/>
                <w:bCs/>
                <w:color w:val="FF0000"/>
                <w:kern w:val="2"/>
                <w:lang w:val="ru-RU"/>
              </w:rPr>
            </w:pPr>
          </w:p>
          <w:p w:rsidR="004C3D6A" w:rsidRPr="00724724" w:rsidRDefault="004C3D6A" w:rsidP="00112933">
            <w:pPr>
              <w:jc w:val="both"/>
              <w:rPr>
                <w:rFonts w:ascii="Arial" w:eastAsia="TimesNewRomanPSMT" w:hAnsi="Arial" w:cs="Arial"/>
                <w:bCs/>
                <w:color w:val="FF0000"/>
                <w:kern w:val="2"/>
                <w:lang w:val="ru-RU"/>
              </w:rPr>
            </w:pPr>
          </w:p>
        </w:tc>
      </w:tr>
      <w:tr w:rsidR="004C3D6A" w:rsidRPr="005D629B" w:rsidTr="00112933">
        <w:trPr>
          <w:trHeight w:val="300"/>
        </w:trPr>
        <w:tc>
          <w:tcPr>
            <w:tcW w:w="3504" w:type="pct"/>
            <w:gridSpan w:val="5"/>
            <w:shd w:val="clear" w:color="auto" w:fill="auto"/>
            <w:noWrap/>
            <w:hideMark/>
          </w:tcPr>
          <w:p w:rsidR="004C3D6A" w:rsidRDefault="004C3D6A" w:rsidP="00112933">
            <w:pPr>
              <w:spacing w:line="240" w:lineRule="auto"/>
              <w:jc w:val="both"/>
              <w:rPr>
                <w:rFonts w:ascii="Arial" w:eastAsia="TimesNewRomanPSMT" w:hAnsi="Arial" w:cs="Arial"/>
                <w:b/>
                <w:bCs/>
                <w:lang w:val="ru-RU"/>
              </w:rPr>
            </w:pPr>
          </w:p>
          <w:p w:rsidR="004C3D6A" w:rsidRDefault="004C3D6A" w:rsidP="00112933">
            <w:pPr>
              <w:spacing w:line="240" w:lineRule="auto"/>
              <w:jc w:val="both"/>
              <w:rPr>
                <w:rFonts w:ascii="Arial" w:eastAsia="TimesNewRomanPSMT" w:hAnsi="Arial" w:cs="Arial"/>
                <w:b/>
                <w:bCs/>
                <w:lang w:val="ru-RU"/>
              </w:rPr>
            </w:pPr>
            <w:r w:rsidRPr="00724724">
              <w:rPr>
                <w:rFonts w:ascii="Arial" w:eastAsia="TimesNewRomanPSMT" w:hAnsi="Arial" w:cs="Arial"/>
                <w:b/>
                <w:bCs/>
                <w:sz w:val="22"/>
                <w:szCs w:val="22"/>
                <w:lang w:val="ru-RU"/>
              </w:rPr>
              <w:t>Укупна цена понуде са ПДВ-ом</w:t>
            </w:r>
          </w:p>
          <w:p w:rsidR="004C3D6A" w:rsidRPr="00724724" w:rsidRDefault="004C3D6A" w:rsidP="00112933">
            <w:pPr>
              <w:spacing w:line="240" w:lineRule="auto"/>
              <w:jc w:val="both"/>
              <w:rPr>
                <w:rFonts w:ascii="Arial" w:eastAsia="TimesNewRomanPSMT" w:hAnsi="Arial" w:cs="Arial"/>
                <w:b/>
                <w:bCs/>
                <w:lang w:val="ru-RU"/>
              </w:rPr>
            </w:pPr>
          </w:p>
        </w:tc>
        <w:tc>
          <w:tcPr>
            <w:tcW w:w="1496" w:type="pct"/>
            <w:gridSpan w:val="2"/>
          </w:tcPr>
          <w:p w:rsidR="004C3D6A" w:rsidRPr="00724724" w:rsidRDefault="004C3D6A" w:rsidP="00112933">
            <w:pPr>
              <w:snapToGrid w:val="0"/>
              <w:jc w:val="both"/>
              <w:rPr>
                <w:rFonts w:ascii="Arial" w:eastAsia="TimesNewRomanPSMT" w:hAnsi="Arial" w:cs="Arial"/>
                <w:bCs/>
                <w:color w:val="FF0000"/>
                <w:kern w:val="2"/>
                <w:lang w:val="ru-RU"/>
              </w:rPr>
            </w:pPr>
          </w:p>
        </w:tc>
      </w:tr>
      <w:tr w:rsidR="004C3D6A" w:rsidRPr="005D629B" w:rsidTr="004C3D6A">
        <w:trPr>
          <w:trHeight w:val="1103"/>
        </w:trPr>
        <w:tc>
          <w:tcPr>
            <w:tcW w:w="3504" w:type="pct"/>
            <w:gridSpan w:val="5"/>
            <w:shd w:val="clear" w:color="auto" w:fill="auto"/>
            <w:noWrap/>
            <w:vAlign w:val="center"/>
            <w:hideMark/>
          </w:tcPr>
          <w:p w:rsidR="004C3D6A" w:rsidRDefault="004C3D6A" w:rsidP="00112933">
            <w:pPr>
              <w:snapToGrid w:val="0"/>
              <w:spacing w:line="240" w:lineRule="auto"/>
              <w:rPr>
                <w:rFonts w:ascii="Arial" w:eastAsia="TimesNewRomanPSMT" w:hAnsi="Arial" w:cs="Arial"/>
                <w:b/>
                <w:bCs/>
                <w:kern w:val="2"/>
                <w:lang w:val="ru-RU"/>
              </w:rPr>
            </w:pPr>
          </w:p>
          <w:p w:rsidR="004C3D6A" w:rsidRPr="004C3D6A" w:rsidRDefault="004C3D6A" w:rsidP="00112933">
            <w:pPr>
              <w:snapToGrid w:val="0"/>
              <w:spacing w:line="240" w:lineRule="auto"/>
              <w:rPr>
                <w:rFonts w:ascii="Arial" w:eastAsia="TimesNewRomanPSMT" w:hAnsi="Arial" w:cs="Arial"/>
                <w:bCs/>
                <w:kern w:val="2"/>
                <w:lang w:val="ru-RU"/>
              </w:rPr>
            </w:pPr>
            <w:r w:rsidRPr="00724724">
              <w:rPr>
                <w:rFonts w:ascii="Arial" w:eastAsia="TimesNewRomanPSMT" w:hAnsi="Arial" w:cs="Arial"/>
                <w:b/>
                <w:bCs/>
                <w:kern w:val="2"/>
                <w:sz w:val="22"/>
                <w:szCs w:val="22"/>
                <w:lang w:val="ru-RU"/>
              </w:rPr>
              <w:t xml:space="preserve">Рок испоруке </w:t>
            </w:r>
            <w:r w:rsidRPr="00396CA3">
              <w:rPr>
                <w:rFonts w:ascii="Arial" w:eastAsia="TimesNewRomanPSMT" w:hAnsi="Arial" w:cs="Arial"/>
                <w:bCs/>
                <w:kern w:val="2"/>
                <w:sz w:val="22"/>
                <w:szCs w:val="22"/>
                <w:lang w:val="ru-RU"/>
              </w:rPr>
              <w:t>(максимум 5 дана од дана пријема писаног захтева- факс, мејл)</w:t>
            </w:r>
          </w:p>
          <w:p w:rsidR="004C3D6A" w:rsidRPr="004C3D6A" w:rsidRDefault="004C3D6A" w:rsidP="00112933">
            <w:pPr>
              <w:snapToGrid w:val="0"/>
              <w:spacing w:line="240" w:lineRule="auto"/>
              <w:rPr>
                <w:rFonts w:ascii="Arial" w:eastAsia="TimesNewRomanPSMT" w:hAnsi="Arial" w:cs="Arial"/>
                <w:bCs/>
                <w:kern w:val="2"/>
              </w:rPr>
            </w:pPr>
          </w:p>
        </w:tc>
        <w:tc>
          <w:tcPr>
            <w:tcW w:w="1496" w:type="pct"/>
            <w:gridSpan w:val="2"/>
            <w:vAlign w:val="center"/>
          </w:tcPr>
          <w:p w:rsidR="004C3D6A" w:rsidRDefault="004C3D6A" w:rsidP="00112933">
            <w:pPr>
              <w:snapToGrid w:val="0"/>
              <w:rPr>
                <w:rFonts w:ascii="Arial" w:eastAsia="TimesNewRomanPSMT" w:hAnsi="Arial" w:cs="Arial"/>
                <w:bCs/>
                <w:kern w:val="2"/>
                <w:lang w:val="ru-RU"/>
              </w:rPr>
            </w:pPr>
          </w:p>
          <w:p w:rsidR="004C3D6A" w:rsidRDefault="004C3D6A" w:rsidP="00112933">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4C3D6A" w:rsidRPr="00724724" w:rsidRDefault="004C3D6A" w:rsidP="00112933">
            <w:pPr>
              <w:snapToGrid w:val="0"/>
              <w:rPr>
                <w:rFonts w:ascii="Arial" w:eastAsia="TimesNewRomanPSMT" w:hAnsi="Arial" w:cs="Arial"/>
                <w:bCs/>
                <w:kern w:val="2"/>
                <w:lang w:val="ru-RU"/>
              </w:rPr>
            </w:pPr>
          </w:p>
        </w:tc>
      </w:tr>
      <w:tr w:rsidR="004C3D6A" w:rsidRPr="005D629B" w:rsidTr="00112933">
        <w:trPr>
          <w:trHeight w:val="300"/>
        </w:trPr>
        <w:tc>
          <w:tcPr>
            <w:tcW w:w="3504" w:type="pct"/>
            <w:gridSpan w:val="5"/>
            <w:shd w:val="clear" w:color="auto" w:fill="auto"/>
            <w:noWrap/>
            <w:hideMark/>
          </w:tcPr>
          <w:p w:rsidR="004C3D6A" w:rsidRDefault="004C3D6A" w:rsidP="00112933">
            <w:pPr>
              <w:spacing w:line="240" w:lineRule="auto"/>
              <w:jc w:val="both"/>
              <w:rPr>
                <w:rFonts w:ascii="Arial" w:eastAsia="TimesNewRomanPSMT" w:hAnsi="Arial" w:cs="Arial"/>
                <w:b/>
                <w:bCs/>
                <w:lang w:val="ru-RU"/>
              </w:rPr>
            </w:pPr>
          </w:p>
          <w:p w:rsidR="004C3D6A" w:rsidRDefault="004C3D6A" w:rsidP="00112933">
            <w:pPr>
              <w:spacing w:line="240" w:lineRule="auto"/>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плаћања </w:t>
            </w:r>
            <w:r w:rsidRPr="00724724">
              <w:rPr>
                <w:rFonts w:ascii="Arial" w:eastAsia="TimesNewRomanPSMT" w:hAnsi="Arial" w:cs="Arial"/>
                <w:bCs/>
                <w:sz w:val="22"/>
                <w:szCs w:val="22"/>
                <w:lang w:val="ru-RU"/>
              </w:rPr>
              <w:t xml:space="preserve">од пријема фактуре са Записником о </w:t>
            </w:r>
            <w:r>
              <w:rPr>
                <w:rFonts w:ascii="Arial" w:eastAsia="TimesNewRomanPSMT" w:hAnsi="Arial" w:cs="Arial"/>
                <w:bCs/>
                <w:sz w:val="22"/>
                <w:szCs w:val="22"/>
                <w:lang w:val="ru-RU"/>
              </w:rPr>
              <w:t>испоруци</w:t>
            </w:r>
            <w:r w:rsidRPr="00724724">
              <w:rPr>
                <w:rFonts w:ascii="Arial" w:eastAsia="TimesNewRomanPSMT" w:hAnsi="Arial" w:cs="Arial"/>
                <w:bCs/>
                <w:sz w:val="22"/>
                <w:szCs w:val="22"/>
                <w:lang w:val="ru-RU"/>
              </w:rPr>
              <w:t>)</w:t>
            </w:r>
          </w:p>
          <w:p w:rsidR="004C3D6A" w:rsidRPr="004C3D6A" w:rsidRDefault="004C3D6A" w:rsidP="00112933">
            <w:pPr>
              <w:spacing w:line="240" w:lineRule="auto"/>
              <w:jc w:val="both"/>
              <w:rPr>
                <w:rFonts w:ascii="Arial" w:eastAsia="TimesNewRomanPSMT" w:hAnsi="Arial" w:cs="Arial"/>
                <w:bCs/>
                <w:lang w:val="ru-RU"/>
              </w:rPr>
            </w:pPr>
          </w:p>
        </w:tc>
        <w:tc>
          <w:tcPr>
            <w:tcW w:w="1496" w:type="pct"/>
            <w:gridSpan w:val="2"/>
            <w:vAlign w:val="center"/>
          </w:tcPr>
          <w:p w:rsidR="004C3D6A" w:rsidRDefault="004C3D6A" w:rsidP="00112933">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4C3D6A" w:rsidRPr="00724724" w:rsidRDefault="004C3D6A" w:rsidP="00112933">
            <w:pPr>
              <w:snapToGrid w:val="0"/>
              <w:rPr>
                <w:rFonts w:ascii="Arial" w:eastAsia="TimesNewRomanPSMT" w:hAnsi="Arial" w:cs="Arial"/>
                <w:bCs/>
                <w:kern w:val="2"/>
                <w:lang w:val="ru-RU"/>
              </w:rPr>
            </w:pPr>
          </w:p>
        </w:tc>
      </w:tr>
      <w:tr w:rsidR="004C3D6A" w:rsidRPr="005D629B" w:rsidTr="00112933">
        <w:trPr>
          <w:trHeight w:val="300"/>
        </w:trPr>
        <w:tc>
          <w:tcPr>
            <w:tcW w:w="3504" w:type="pct"/>
            <w:gridSpan w:val="5"/>
            <w:shd w:val="clear" w:color="auto" w:fill="auto"/>
            <w:noWrap/>
            <w:hideMark/>
          </w:tcPr>
          <w:p w:rsidR="004C3D6A" w:rsidRDefault="004C3D6A" w:rsidP="00112933">
            <w:pPr>
              <w:spacing w:line="240" w:lineRule="auto"/>
              <w:jc w:val="both"/>
              <w:rPr>
                <w:rFonts w:ascii="Arial" w:eastAsia="TimesNewRomanPSMT" w:hAnsi="Arial" w:cs="Arial"/>
                <w:b/>
                <w:bCs/>
                <w:lang w:val="ru-RU"/>
              </w:rPr>
            </w:pPr>
          </w:p>
          <w:p w:rsidR="004C3D6A" w:rsidRDefault="004C3D6A" w:rsidP="00112933">
            <w:pPr>
              <w:spacing w:line="240" w:lineRule="auto"/>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важења понуде </w:t>
            </w:r>
            <w:r w:rsidRPr="00724724">
              <w:rPr>
                <w:rFonts w:ascii="Arial" w:eastAsia="TimesNewRomanPSMT" w:hAnsi="Arial" w:cs="Arial"/>
                <w:bCs/>
                <w:sz w:val="22"/>
                <w:szCs w:val="22"/>
                <w:lang w:val="ru-RU"/>
              </w:rPr>
              <w:t>(од дана отварањ</w:t>
            </w:r>
            <w:r>
              <w:rPr>
                <w:rFonts w:ascii="Arial" w:eastAsia="TimesNewRomanPSMT" w:hAnsi="Arial" w:cs="Arial"/>
                <w:bCs/>
                <w:sz w:val="22"/>
                <w:szCs w:val="22"/>
                <w:lang w:val="ru-RU"/>
              </w:rPr>
              <w:t>а понуда)</w:t>
            </w:r>
          </w:p>
          <w:p w:rsidR="004C3D6A" w:rsidRPr="004C3D6A" w:rsidRDefault="004C3D6A" w:rsidP="00112933">
            <w:pPr>
              <w:spacing w:line="240" w:lineRule="auto"/>
              <w:jc w:val="both"/>
              <w:rPr>
                <w:rFonts w:ascii="Arial" w:eastAsia="TimesNewRomanPSMT" w:hAnsi="Arial" w:cs="Arial"/>
                <w:bCs/>
                <w:lang w:val="ru-RU"/>
              </w:rPr>
            </w:pPr>
          </w:p>
        </w:tc>
        <w:tc>
          <w:tcPr>
            <w:tcW w:w="1496" w:type="pct"/>
            <w:gridSpan w:val="2"/>
            <w:vAlign w:val="center"/>
          </w:tcPr>
          <w:p w:rsidR="004C3D6A" w:rsidRDefault="004C3D6A" w:rsidP="00112933">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4C3D6A" w:rsidRPr="00724724" w:rsidRDefault="004C3D6A" w:rsidP="00112933">
            <w:pPr>
              <w:snapToGrid w:val="0"/>
              <w:rPr>
                <w:rFonts w:ascii="Arial" w:eastAsia="TimesNewRomanPSMT" w:hAnsi="Arial" w:cs="Arial"/>
                <w:bCs/>
                <w:kern w:val="2"/>
                <w:lang w:val="ru-RU"/>
              </w:rPr>
            </w:pPr>
          </w:p>
        </w:tc>
      </w:tr>
    </w:tbl>
    <w:p w:rsidR="00752B73" w:rsidRDefault="00752B73" w:rsidP="00752B73">
      <w:pPr>
        <w:tabs>
          <w:tab w:val="num" w:pos="480"/>
        </w:tabs>
        <w:ind w:left="-426" w:right="-472"/>
        <w:jc w:val="both"/>
        <w:rPr>
          <w:rFonts w:ascii="Arial" w:hAnsi="Arial" w:cs="Arial"/>
          <w:sz w:val="22"/>
          <w:szCs w:val="22"/>
        </w:rPr>
      </w:pPr>
    </w:p>
    <w:p w:rsidR="004C3D6A" w:rsidRDefault="004C3D6A" w:rsidP="00752B73">
      <w:pPr>
        <w:tabs>
          <w:tab w:val="num" w:pos="480"/>
        </w:tabs>
        <w:ind w:left="-426" w:right="-472"/>
        <w:jc w:val="both"/>
        <w:rPr>
          <w:rFonts w:ascii="Arial" w:hAnsi="Arial" w:cs="Arial"/>
          <w:sz w:val="22"/>
          <w:szCs w:val="22"/>
        </w:rPr>
      </w:pPr>
    </w:p>
    <w:p w:rsidR="004C3D6A" w:rsidRDefault="004C3D6A" w:rsidP="00752B73">
      <w:pPr>
        <w:tabs>
          <w:tab w:val="num" w:pos="480"/>
        </w:tabs>
        <w:ind w:left="-426" w:right="-472"/>
        <w:jc w:val="both"/>
        <w:rPr>
          <w:rFonts w:ascii="Arial" w:hAnsi="Arial" w:cs="Arial"/>
          <w:sz w:val="22"/>
          <w:szCs w:val="22"/>
        </w:rPr>
      </w:pPr>
    </w:p>
    <w:p w:rsidR="004C3D6A" w:rsidRPr="004C3D6A" w:rsidRDefault="004C3D6A" w:rsidP="00752B73">
      <w:pPr>
        <w:tabs>
          <w:tab w:val="num" w:pos="480"/>
        </w:tabs>
        <w:ind w:left="-426" w:right="-472"/>
        <w:jc w:val="both"/>
        <w:rPr>
          <w:rFonts w:ascii="Arial" w:hAnsi="Arial" w:cs="Arial"/>
          <w:sz w:val="22"/>
          <w:szCs w:val="22"/>
        </w:rPr>
      </w:pPr>
    </w:p>
    <w:p w:rsidR="00752B73" w:rsidRPr="00724724" w:rsidRDefault="00752B73" w:rsidP="00752B73">
      <w:pPr>
        <w:tabs>
          <w:tab w:val="num" w:pos="480"/>
        </w:tabs>
        <w:ind w:left="-426" w:right="-472"/>
        <w:jc w:val="both"/>
        <w:rPr>
          <w:rFonts w:ascii="Arial" w:hAnsi="Arial" w:cs="Arial"/>
          <w:sz w:val="22"/>
          <w:szCs w:val="22"/>
        </w:rPr>
      </w:pPr>
    </w:p>
    <w:p w:rsidR="00752B73" w:rsidRPr="00095169" w:rsidRDefault="00752B73" w:rsidP="00752B73">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52B73" w:rsidRPr="00095169" w:rsidRDefault="00752B73" w:rsidP="00752B73">
      <w:pPr>
        <w:tabs>
          <w:tab w:val="num" w:pos="480"/>
        </w:tabs>
        <w:ind w:left="-426" w:right="-472"/>
        <w:rPr>
          <w:rFonts w:ascii="Arial" w:hAnsi="Arial" w:cs="Arial"/>
          <w:b/>
          <w:sz w:val="22"/>
          <w:szCs w:val="22"/>
        </w:rPr>
      </w:pPr>
    </w:p>
    <w:p w:rsidR="00752B73" w:rsidRPr="004C3D6A" w:rsidRDefault="00752B73" w:rsidP="004C3D6A">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Понуђач</w:t>
      </w:r>
    </w:p>
    <w:p w:rsidR="00752B73" w:rsidRPr="00D2736F" w:rsidRDefault="00752B73" w:rsidP="00752B73">
      <w:pPr>
        <w:tabs>
          <w:tab w:val="num" w:pos="480"/>
        </w:tabs>
        <w:ind w:left="-426" w:right="-472"/>
        <w:rPr>
          <w:rFonts w:ascii="Arial" w:hAnsi="Arial" w:cs="Arial"/>
          <w:b/>
          <w:sz w:val="22"/>
          <w:szCs w:val="22"/>
        </w:rPr>
      </w:pPr>
    </w:p>
    <w:p w:rsidR="00752B73" w:rsidRPr="00095169" w:rsidRDefault="00752B73" w:rsidP="00752B73">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0236B4" w:rsidRDefault="00752B73" w:rsidP="00112933">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w:t>
      </w:r>
      <w:r w:rsidRPr="00A97859">
        <w:rPr>
          <w:rFonts w:ascii="Arial" w:hAnsi="Arial" w:cs="Arial"/>
          <w:i/>
          <w:iCs/>
          <w:sz w:val="20"/>
          <w:szCs w:val="20"/>
        </w:rPr>
        <w:lastRenderedPageBreak/>
        <w:t>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12933" w:rsidRPr="00112933" w:rsidRDefault="00112933" w:rsidP="00112933">
      <w:pPr>
        <w:jc w:val="both"/>
        <w:rPr>
          <w:rFonts w:ascii="Arial" w:hAnsi="Arial" w:cs="Arial"/>
          <w:b/>
          <w:i/>
          <w:iCs/>
          <w:color w:val="FF0000"/>
          <w:sz w:val="20"/>
          <w:szCs w:val="20"/>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095169" w:rsidRDefault="007A4A4B" w:rsidP="007A4A4B">
      <w:pPr>
        <w:jc w:val="center"/>
        <w:rPr>
          <w:rFonts w:ascii="Arial" w:hAnsi="Arial" w:cs="Arial"/>
          <w:b/>
          <w:bCs/>
          <w:i/>
          <w:iCs/>
          <w:sz w:val="22"/>
          <w:szCs w:val="22"/>
        </w:rPr>
      </w:pPr>
    </w:p>
    <w:p w:rsidR="007A4A4B" w:rsidRPr="00112933" w:rsidRDefault="007A4A4B" w:rsidP="007A4A4B">
      <w:pPr>
        <w:tabs>
          <w:tab w:val="center" w:pos="4513"/>
        </w:tabs>
        <w:autoSpaceDE w:val="0"/>
        <w:autoSpaceDN w:val="0"/>
        <w:adjustRightInd w:val="0"/>
        <w:rPr>
          <w:rFonts w:ascii="Arial" w:hAnsi="Arial" w:cs="Arial"/>
          <w:b/>
          <w:i/>
          <w:sz w:val="22"/>
          <w:szCs w:val="22"/>
          <w:lang w:val="sr-Latn-CS" w:eastAsia="sr-Latn-CS"/>
        </w:rPr>
      </w:pPr>
      <w:r w:rsidRPr="00112933">
        <w:rPr>
          <w:rFonts w:ascii="Arial" w:hAnsi="Arial" w:cs="Arial"/>
          <w:b/>
          <w:i/>
          <w:sz w:val="22"/>
          <w:szCs w:val="22"/>
          <w:lang w:val="sr-Latn-CS" w:eastAsia="sr-Latn-CS"/>
        </w:rPr>
        <w:t xml:space="preserve">УГОВОРНЕ СТРАНЕ: </w:t>
      </w:r>
      <w:r w:rsidRPr="00112933">
        <w:rPr>
          <w:rFonts w:ascii="Arial" w:hAnsi="Arial" w:cs="Arial"/>
          <w:b/>
          <w:i/>
          <w:sz w:val="22"/>
          <w:szCs w:val="22"/>
          <w:lang w:val="sr-Latn-CS" w:eastAsia="sr-Latn-CS"/>
        </w:rPr>
        <w:tab/>
      </w:r>
    </w:p>
    <w:p w:rsidR="007A4A4B" w:rsidRPr="00112933" w:rsidRDefault="007A4A4B" w:rsidP="007A4A4B">
      <w:pPr>
        <w:rPr>
          <w:rFonts w:ascii="Arial" w:hAnsi="Arial" w:cs="Arial"/>
          <w:i/>
          <w:iCs/>
          <w:sz w:val="22"/>
          <w:szCs w:val="22"/>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095169" w:rsidRDefault="007A4A4B" w:rsidP="007A4A4B">
      <w:pPr>
        <w:rPr>
          <w:rFonts w:ascii="Arial" w:hAnsi="Arial" w:cs="Arial"/>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653D66" w:rsidRDefault="00653D66" w:rsidP="007A4A4B">
      <w:pPr>
        <w:rPr>
          <w:rFonts w:ascii="Arial" w:hAnsi="Arial" w:cs="Arial"/>
          <w:b/>
          <w:sz w:val="22"/>
          <w:szCs w:val="22"/>
        </w:rPr>
      </w:pPr>
      <w:r w:rsidRPr="00653D66">
        <w:rPr>
          <w:rFonts w:ascii="Arial" w:hAnsi="Arial" w:cs="Arial"/>
          <w:b/>
          <w:sz w:val="22"/>
          <w:szCs w:val="22"/>
        </w:rPr>
        <w:t xml:space="preserve">ВНР </w:t>
      </w:r>
      <w:r w:rsidR="004C3D6A">
        <w:rPr>
          <w:rFonts w:ascii="Arial" w:hAnsi="Arial" w:cs="Arial"/>
          <w:b/>
          <w:sz w:val="22"/>
          <w:szCs w:val="22"/>
        </w:rPr>
        <w:t>11</w:t>
      </w:r>
      <w:r w:rsidRPr="00653D66">
        <w:rPr>
          <w:rFonts w:ascii="Arial" w:hAnsi="Arial" w:cs="Arial"/>
          <w:b/>
          <w:sz w:val="22"/>
          <w:szCs w:val="22"/>
        </w:rPr>
        <w:t>-I-</w:t>
      </w:r>
      <w:r w:rsidR="004C3D6A">
        <w:rPr>
          <w:rFonts w:ascii="Arial" w:hAnsi="Arial" w:cs="Arial"/>
          <w:b/>
          <w:sz w:val="22"/>
          <w:szCs w:val="22"/>
        </w:rPr>
        <w:t>17</w:t>
      </w:r>
      <w:r w:rsidRPr="00653D66">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095169" w:rsidRDefault="007A4A4B" w:rsidP="007A4A4B">
      <w:pPr>
        <w:tabs>
          <w:tab w:val="left" w:pos="1418"/>
        </w:tabs>
        <w:autoSpaceDE w:val="0"/>
        <w:autoSpaceDN w:val="0"/>
        <w:adjustRightInd w:val="0"/>
        <w:jc w:val="both"/>
        <w:rPr>
          <w:rFonts w:ascii="Arial" w:hAnsi="Arial" w:cs="Arial"/>
          <w:b/>
          <w:sz w:val="22"/>
          <w:szCs w:val="22"/>
        </w:rPr>
      </w:pPr>
    </w:p>
    <w:p w:rsidR="007A4A4B" w:rsidRPr="00095169"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4C3D6A" w:rsidRDefault="007A4A4B" w:rsidP="007A4A4B">
      <w:pPr>
        <w:jc w:val="both"/>
        <w:rPr>
          <w:rFonts w:ascii="Arial" w:hAnsi="Arial" w:cs="Arial"/>
          <w:b/>
          <w:i/>
          <w:i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653D66">
        <w:rPr>
          <w:rFonts w:ascii="Arial" w:hAnsi="Arial" w:cs="Arial"/>
          <w:sz w:val="22"/>
          <w:szCs w:val="22"/>
          <w:lang w:val="sr-Cyrl-CS"/>
        </w:rPr>
        <w:t xml:space="preserve">- </w:t>
      </w:r>
      <w:r w:rsidR="004C3D6A" w:rsidRPr="004C3D6A">
        <w:rPr>
          <w:rFonts w:ascii="Arial" w:hAnsi="Arial" w:cs="Arial"/>
          <w:b/>
          <w:bCs/>
          <w:sz w:val="22"/>
          <w:szCs w:val="22"/>
        </w:rPr>
        <w:t>НАБАВКА ТЕСТОВА ЗА EL</w:t>
      </w:r>
      <w:r w:rsidR="00396CA3">
        <w:rPr>
          <w:rFonts w:ascii="Arial" w:hAnsi="Arial" w:cs="Arial"/>
          <w:b/>
          <w:bCs/>
          <w:sz w:val="22"/>
          <w:szCs w:val="22"/>
        </w:rPr>
        <w:t>F</w:t>
      </w:r>
      <w:r w:rsidR="004C3D6A" w:rsidRPr="004C3D6A">
        <w:rPr>
          <w:rFonts w:ascii="Arial" w:hAnsi="Arial" w:cs="Arial"/>
          <w:b/>
          <w:bCs/>
          <w:sz w:val="22"/>
          <w:szCs w:val="22"/>
        </w:rPr>
        <w:t xml:space="preserve">A ДИЈАГНОСТИКУ, ЈН БР. </w:t>
      </w:r>
      <w:r w:rsidR="004C3D6A" w:rsidRPr="004C3D6A">
        <w:rPr>
          <w:rFonts w:ascii="Arial" w:hAnsi="Arial" w:cs="Arial"/>
          <w:b/>
          <w:sz w:val="22"/>
          <w:szCs w:val="22"/>
        </w:rPr>
        <w:t>ВНР 11-I-17/15</w:t>
      </w:r>
      <w:r w:rsidR="00724724" w:rsidRPr="004C3D6A">
        <w:rPr>
          <w:rFonts w:ascii="Arial" w:hAnsi="Arial" w:cs="Arial"/>
          <w:b/>
          <w:bCs/>
          <w:sz w:val="22"/>
          <w:szCs w:val="22"/>
        </w:rPr>
        <w:t>,</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724724">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 xml:space="preserve">за партију </w:t>
      </w:r>
      <w:r w:rsidR="004C3D6A">
        <w:rPr>
          <w:rFonts w:ascii="Arial" w:hAnsi="Arial" w:cs="Arial"/>
          <w:sz w:val="22"/>
          <w:szCs w:val="22"/>
          <w:lang w:val="sr-Cyrl-CS"/>
        </w:rPr>
        <w:t>___________________________(</w:t>
      </w:r>
      <w:r w:rsidR="004C3D6A" w:rsidRPr="00112933">
        <w:rPr>
          <w:rFonts w:ascii="Arial" w:hAnsi="Arial" w:cs="Arial"/>
          <w:i/>
          <w:sz w:val="22"/>
          <w:szCs w:val="22"/>
          <w:lang w:val="sr-Cyrl-CS"/>
        </w:rPr>
        <w:t>уписати број и назив партије</w:t>
      </w:r>
      <w:r w:rsidR="004C3D6A">
        <w:rPr>
          <w:rFonts w:ascii="Arial" w:hAnsi="Arial" w:cs="Arial"/>
          <w:sz w:val="22"/>
          <w:szCs w:val="22"/>
          <w:lang w:val="sr-Cyrl-CS"/>
        </w:rPr>
        <w:t>)</w:t>
      </w:r>
      <w:r w:rsidR="00653D66">
        <w:rPr>
          <w:rFonts w:ascii="Arial" w:hAnsi="Arial" w:cs="Arial"/>
          <w:sz w:val="22"/>
          <w:szCs w:val="22"/>
          <w:lang w:val="sr-Cyrl-CS"/>
        </w:rPr>
        <w:t>, 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112933">
      <w:pPr>
        <w:jc w:val="center"/>
        <w:rPr>
          <w:rFonts w:ascii="Arial" w:hAnsi="Arial" w:cs="Arial"/>
          <w:b/>
          <w:sz w:val="22"/>
          <w:szCs w:val="22"/>
          <w:lang w:val="sr-Cyrl-CS"/>
        </w:rPr>
      </w:pPr>
      <w:r w:rsidRPr="00095169">
        <w:rPr>
          <w:rFonts w:ascii="Arial" w:hAnsi="Arial" w:cs="Arial"/>
          <w:b/>
          <w:sz w:val="22"/>
          <w:szCs w:val="22"/>
          <w:lang w:val="sr-Cyrl-CS"/>
        </w:rPr>
        <w:t>Члан 1.</w:t>
      </w:r>
    </w:p>
    <w:p w:rsidR="007A4A4B" w:rsidRPr="00112933" w:rsidRDefault="007A4A4B" w:rsidP="00112933">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112933">
        <w:rPr>
          <w:rFonts w:ascii="Arial" w:hAnsi="Arial" w:cs="Arial"/>
          <w:sz w:val="22"/>
          <w:szCs w:val="22"/>
          <w:lang w:val="sr-Cyrl-CS"/>
        </w:rPr>
        <w:t>_______________(</w:t>
      </w:r>
      <w:r w:rsidR="00112933" w:rsidRPr="00112933">
        <w:rPr>
          <w:rFonts w:ascii="Arial" w:hAnsi="Arial" w:cs="Arial"/>
          <w:i/>
          <w:sz w:val="22"/>
          <w:szCs w:val="22"/>
          <w:lang w:val="sr-Cyrl-CS"/>
        </w:rPr>
        <w:t>уписати назив партије</w:t>
      </w:r>
      <w:r w:rsidR="00112933">
        <w:rPr>
          <w:rFonts w:ascii="Arial" w:hAnsi="Arial" w:cs="Arial"/>
          <w:sz w:val="22"/>
          <w:szCs w:val="22"/>
          <w:lang w:val="sr-Cyrl-CS"/>
        </w:rPr>
        <w:t>)</w:t>
      </w:r>
      <w:r w:rsidR="00653D66" w:rsidRPr="00C97631">
        <w:rPr>
          <w:rFonts w:ascii="Arial" w:hAnsi="Arial" w:cs="Arial"/>
          <w:sz w:val="22"/>
          <w:szCs w:val="22"/>
          <w:lang w:val="sr-Cyrl-CS"/>
        </w:rPr>
        <w:t xml:space="preserve"> </w:t>
      </w:r>
      <w:r w:rsidR="00653D66" w:rsidRPr="00C97631">
        <w:rPr>
          <w:rFonts w:ascii="Arial" w:hAnsi="Arial" w:cs="Arial"/>
          <w:noProof/>
          <w:sz w:val="22"/>
          <w:szCs w:val="22"/>
          <w:lang w:val="sr-Cyrl-CS"/>
        </w:rPr>
        <w:t xml:space="preserve">(у даљем тексту: добра) </w:t>
      </w:r>
      <w:r w:rsidR="00653D66">
        <w:rPr>
          <w:rFonts w:ascii="Arial" w:hAnsi="Arial" w:cs="Arial"/>
          <w:noProof/>
          <w:sz w:val="22"/>
          <w:szCs w:val="22"/>
          <w:lang w:val="sr-Cyrl-CS"/>
        </w:rPr>
        <w:t xml:space="preserve">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у свему према Понуди</w:t>
      </w:r>
      <w:r w:rsidR="00112933">
        <w:rPr>
          <w:rFonts w:ascii="Arial" w:hAnsi="Arial" w:cs="Arial"/>
          <w:sz w:val="22"/>
          <w:szCs w:val="22"/>
          <w:lang w:val="sr-Cyrl-CS"/>
        </w:rPr>
        <w:t xml:space="preserve"> и спецификацији која чини саставни део Уговора (у даљем тексту: Спецификација).</w:t>
      </w:r>
    </w:p>
    <w:p w:rsidR="007A4A4B" w:rsidRPr="00095169" w:rsidRDefault="007A4A4B" w:rsidP="007A4A4B">
      <w:pPr>
        <w:jc w:val="center"/>
        <w:rPr>
          <w:rFonts w:ascii="Arial" w:hAnsi="Arial" w:cs="Arial"/>
          <w:b/>
          <w:bCs/>
          <w:sz w:val="22"/>
          <w:szCs w:val="22"/>
          <w:lang w:val="ru-RU"/>
        </w:rPr>
      </w:pP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7A4A4B" w:rsidRPr="001559C0"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1559C0">
        <w:rPr>
          <w:rFonts w:ascii="Arial" w:hAnsi="Arial" w:cs="Arial"/>
          <w:sz w:val="22"/>
          <w:szCs w:val="22"/>
          <w:lang w:val="sr-Cyrl-CS"/>
        </w:rPr>
        <w:t>добара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xml:space="preserve">) динара са ПДВ-ом, </w:t>
      </w:r>
      <w:r w:rsidRPr="00095169">
        <w:rPr>
          <w:rFonts w:ascii="Arial" w:hAnsi="Arial" w:cs="Arial"/>
          <w:sz w:val="22"/>
          <w:szCs w:val="22"/>
        </w:rPr>
        <w:t xml:space="preserve">а по </w:t>
      </w:r>
      <w:r w:rsidR="001559C0">
        <w:rPr>
          <w:rFonts w:ascii="Arial" w:hAnsi="Arial" w:cs="Arial"/>
          <w:sz w:val="22"/>
          <w:szCs w:val="22"/>
        </w:rPr>
        <w:t xml:space="preserve">појединачним </w:t>
      </w:r>
      <w:r w:rsidRPr="00095169">
        <w:rPr>
          <w:rFonts w:ascii="Arial" w:hAnsi="Arial" w:cs="Arial"/>
          <w:sz w:val="22"/>
          <w:szCs w:val="22"/>
        </w:rPr>
        <w:t xml:space="preserve">ценама </w:t>
      </w:r>
      <w:r w:rsidR="001559C0">
        <w:rPr>
          <w:rFonts w:ascii="Arial" w:hAnsi="Arial" w:cs="Arial"/>
          <w:sz w:val="22"/>
          <w:szCs w:val="22"/>
        </w:rPr>
        <w:t xml:space="preserve">и количинама </w:t>
      </w:r>
      <w:r w:rsidRPr="00095169">
        <w:rPr>
          <w:rFonts w:ascii="Arial" w:hAnsi="Arial" w:cs="Arial"/>
          <w:sz w:val="22"/>
          <w:szCs w:val="22"/>
        </w:rPr>
        <w:t>из Понуде</w:t>
      </w:r>
      <w:r w:rsidRPr="00095169">
        <w:rPr>
          <w:rFonts w:ascii="Arial" w:hAnsi="Arial" w:cs="Arial"/>
          <w:sz w:val="22"/>
          <w:szCs w:val="22"/>
          <w:lang w:val="sr-Latn-CS"/>
        </w:rPr>
        <w:t>.</w:t>
      </w:r>
      <w:r w:rsidRPr="00095169">
        <w:rPr>
          <w:rFonts w:ascii="Arial" w:hAnsi="Arial" w:cs="Arial"/>
          <w:color w:val="C00000"/>
          <w:sz w:val="22"/>
          <w:szCs w:val="22"/>
          <w:lang w:val="sr-Cyrl-CS"/>
        </w:rPr>
        <w:t xml:space="preserve">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Pr="00095169">
        <w:rPr>
          <w:rFonts w:ascii="Arial" w:hAnsi="Arial" w:cs="Arial"/>
          <w:sz w:val="22"/>
          <w:szCs w:val="22"/>
          <w:lang w:val="sr-Cyrl-CS"/>
        </w:rPr>
        <w:t xml:space="preserve">укључује све </w:t>
      </w:r>
      <w:r w:rsidR="001559C0">
        <w:rPr>
          <w:rFonts w:ascii="Arial" w:hAnsi="Arial" w:cs="Arial"/>
          <w:sz w:val="22"/>
          <w:szCs w:val="22"/>
          <w:lang w:val="sr-Cyrl-CS"/>
        </w:rPr>
        <w:t xml:space="preserve">ставке из Понуде, као и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Pr="001559C0" w:rsidRDefault="007A4A4B" w:rsidP="007A4A4B">
      <w:pPr>
        <w:jc w:val="both"/>
        <w:rPr>
          <w:rFonts w:ascii="Arial" w:hAnsi="Arial" w:cs="Arial"/>
          <w:sz w:val="22"/>
          <w:szCs w:val="22"/>
        </w:rPr>
      </w:pPr>
      <w:r w:rsidRPr="00095169">
        <w:rPr>
          <w:rFonts w:ascii="Arial" w:hAnsi="Arial" w:cs="Arial"/>
          <w:sz w:val="22"/>
          <w:szCs w:val="22"/>
        </w:rPr>
        <w:t xml:space="preserve">         Цена </w:t>
      </w:r>
      <w:r w:rsidR="001559C0">
        <w:rPr>
          <w:rFonts w:ascii="Arial" w:hAnsi="Arial" w:cs="Arial"/>
          <w:sz w:val="22"/>
          <w:szCs w:val="22"/>
        </w:rPr>
        <w:t>су</w:t>
      </w:r>
      <w:r w:rsidRPr="00095169">
        <w:rPr>
          <w:rFonts w:ascii="Arial" w:hAnsi="Arial" w:cs="Arial"/>
          <w:sz w:val="22"/>
          <w:szCs w:val="22"/>
        </w:rPr>
        <w:t xml:space="preserve"> фиксн</w:t>
      </w:r>
      <w:r w:rsidR="001559C0">
        <w:rPr>
          <w:rFonts w:ascii="Arial" w:hAnsi="Arial" w:cs="Arial"/>
          <w:sz w:val="22"/>
          <w:szCs w:val="22"/>
        </w:rPr>
        <w:t>е</w:t>
      </w:r>
      <w:r w:rsidRPr="00095169">
        <w:rPr>
          <w:rFonts w:ascii="Arial" w:hAnsi="Arial" w:cs="Arial"/>
          <w:sz w:val="22"/>
          <w:szCs w:val="22"/>
        </w:rPr>
        <w:t xml:space="preserve"> и не мо</w:t>
      </w:r>
      <w:r w:rsidR="001559C0">
        <w:rPr>
          <w:rFonts w:ascii="Arial" w:hAnsi="Arial" w:cs="Arial"/>
          <w:sz w:val="22"/>
          <w:szCs w:val="22"/>
        </w:rPr>
        <w:t>гу</w:t>
      </w:r>
      <w:r w:rsidRPr="00095169">
        <w:rPr>
          <w:rFonts w:ascii="Arial" w:hAnsi="Arial" w:cs="Arial"/>
          <w:sz w:val="22"/>
          <w:szCs w:val="22"/>
        </w:rPr>
        <w:t xml:space="preserve"> се </w:t>
      </w:r>
      <w:r w:rsidRPr="001559C0">
        <w:rPr>
          <w:rFonts w:ascii="Arial" w:hAnsi="Arial" w:cs="Arial"/>
          <w:sz w:val="22"/>
          <w:szCs w:val="22"/>
        </w:rPr>
        <w:t>мењати</w:t>
      </w:r>
      <w:r w:rsidR="001559C0" w:rsidRPr="001559C0">
        <w:rPr>
          <w:rFonts w:ascii="Arial" w:hAnsi="Arial" w:cs="Arial"/>
          <w:sz w:val="22"/>
          <w:szCs w:val="22"/>
          <w:lang w:val="sr-Cyrl-CS"/>
        </w:rPr>
        <w:t xml:space="preserve"> за све време важења овог уговора</w:t>
      </w:r>
      <w:r w:rsidRPr="001559C0">
        <w:rPr>
          <w:rFonts w:ascii="Arial" w:hAnsi="Arial" w:cs="Arial"/>
          <w:sz w:val="22"/>
          <w:szCs w:val="22"/>
        </w:rPr>
        <w:t>.</w:t>
      </w:r>
    </w:p>
    <w:p w:rsidR="00112933" w:rsidRPr="00112933" w:rsidRDefault="007A4A4B" w:rsidP="00112933">
      <w:pPr>
        <w:pStyle w:val="BodyText"/>
        <w:spacing w:after="0"/>
        <w:rPr>
          <w:rFonts w:ascii="Arial" w:hAnsi="Arial" w:cs="Arial"/>
          <w:b/>
          <w:sz w:val="22"/>
          <w:szCs w:val="22"/>
        </w:rPr>
      </w:pPr>
      <w:r w:rsidRPr="00095169">
        <w:rPr>
          <w:rFonts w:ascii="Arial" w:hAnsi="Arial" w:cs="Arial"/>
          <w:b/>
          <w:sz w:val="22"/>
          <w:szCs w:val="22"/>
        </w:rPr>
        <w:t xml:space="preserve">     </w:t>
      </w:r>
    </w:p>
    <w:p w:rsidR="00112933" w:rsidRDefault="00112933" w:rsidP="00112933">
      <w:pPr>
        <w:pStyle w:val="BodyText"/>
        <w:spacing w:after="0" w:line="240" w:lineRule="auto"/>
        <w:jc w:val="center"/>
        <w:rPr>
          <w:rFonts w:ascii="Arial" w:hAnsi="Arial" w:cs="Arial"/>
          <w:b/>
          <w:sz w:val="22"/>
          <w:szCs w:val="22"/>
        </w:rPr>
      </w:pPr>
    </w:p>
    <w:p w:rsidR="00112933" w:rsidRDefault="00112933" w:rsidP="00112933">
      <w:pPr>
        <w:pStyle w:val="BodyText"/>
        <w:spacing w:after="0" w:line="240" w:lineRule="auto"/>
        <w:jc w:val="center"/>
        <w:rPr>
          <w:rFonts w:ascii="Arial" w:hAnsi="Arial" w:cs="Arial"/>
          <w:b/>
          <w:sz w:val="22"/>
          <w:szCs w:val="22"/>
        </w:rPr>
      </w:pPr>
    </w:p>
    <w:p w:rsidR="00112933" w:rsidRDefault="00112933" w:rsidP="00112933">
      <w:pPr>
        <w:pStyle w:val="BodyText"/>
        <w:spacing w:after="0" w:line="240" w:lineRule="auto"/>
        <w:jc w:val="center"/>
        <w:rPr>
          <w:rFonts w:ascii="Arial" w:hAnsi="Arial" w:cs="Arial"/>
          <w:b/>
          <w:sz w:val="22"/>
          <w:szCs w:val="22"/>
        </w:rPr>
      </w:pPr>
    </w:p>
    <w:p w:rsidR="007A4A4B" w:rsidRPr="00095169" w:rsidRDefault="007A4A4B" w:rsidP="00112933">
      <w:pPr>
        <w:pStyle w:val="BodyText"/>
        <w:spacing w:after="0" w:line="240" w:lineRule="auto"/>
        <w:jc w:val="center"/>
        <w:rPr>
          <w:rFonts w:ascii="Arial" w:hAnsi="Arial" w:cs="Arial"/>
          <w:b/>
          <w:sz w:val="22"/>
          <w:szCs w:val="22"/>
        </w:rPr>
      </w:pPr>
      <w:r w:rsidRPr="00095169">
        <w:rPr>
          <w:rFonts w:ascii="Arial" w:hAnsi="Arial" w:cs="Arial"/>
          <w:b/>
          <w:sz w:val="22"/>
          <w:szCs w:val="22"/>
        </w:rPr>
        <w:t>Члан 3.</w:t>
      </w:r>
    </w:p>
    <w:p w:rsidR="001559C0" w:rsidRPr="001559C0" w:rsidRDefault="00112933" w:rsidP="00112933">
      <w:pPr>
        <w:autoSpaceDE w:val="0"/>
        <w:autoSpaceDN w:val="0"/>
        <w:adjustRightInd w:val="0"/>
        <w:spacing w:line="240" w:lineRule="auto"/>
        <w:jc w:val="both"/>
        <w:rPr>
          <w:rFonts w:ascii="Arial" w:hAnsi="Arial" w:cs="Arial"/>
          <w:sz w:val="22"/>
          <w:szCs w:val="22"/>
          <w:lang w:eastAsia="sr-Latn-CS"/>
        </w:rPr>
      </w:pPr>
      <w:r>
        <w:rPr>
          <w:rFonts w:ascii="Arial" w:hAnsi="Arial" w:cs="Arial"/>
          <w:sz w:val="22"/>
          <w:szCs w:val="22"/>
          <w:lang w:val="sr-Cyrl-CS"/>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добро које је предмет уговора испору</w:t>
      </w:r>
      <w:r w:rsidR="001559C0" w:rsidRPr="00C97631">
        <w:rPr>
          <w:rFonts w:ascii="Arial" w:eastAsia="TimesNewRoman" w:hAnsi="Arial" w:cs="Arial"/>
          <w:noProof/>
          <w:color w:val="auto"/>
          <w:kern w:val="0"/>
          <w:sz w:val="22"/>
          <w:szCs w:val="22"/>
          <w:lang w:val="sr-Cyrl-CS" w:eastAsia="en-US"/>
        </w:rPr>
        <w:t>ч</w:t>
      </w:r>
      <w:r w:rsidR="00653D66" w:rsidRPr="00C97631">
        <w:rPr>
          <w:rFonts w:ascii="Arial" w:eastAsia="Times New Roman" w:hAnsi="Arial" w:cs="Arial"/>
          <w:noProof/>
          <w:color w:val="auto"/>
          <w:kern w:val="0"/>
          <w:sz w:val="22"/>
          <w:szCs w:val="22"/>
          <w:lang w:val="sr-Cyrl-CS" w:eastAsia="en-US"/>
        </w:rPr>
        <w:t>ује, односно преузима</w:t>
      </w:r>
      <w:r w:rsidR="001559C0" w:rsidRPr="00C97631">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од дана његовог закључења, у </w:t>
      </w:r>
      <w:r w:rsidR="001559C0" w:rsidRPr="00C97631">
        <w:rPr>
          <w:rFonts w:ascii="Arial" w:hAnsi="Arial" w:cs="Arial"/>
          <w:sz w:val="22"/>
          <w:szCs w:val="22"/>
          <w:lang w:eastAsia="sr-Latn-CS"/>
        </w:rPr>
        <w:t>објекту Купца у Београду, Булевар деспота Стефана 54а.</w:t>
      </w:r>
    </w:p>
    <w:p w:rsidR="007A4A4B" w:rsidRDefault="001559C0" w:rsidP="001559C0">
      <w:pPr>
        <w:pStyle w:val="BodyText"/>
        <w:spacing w:after="0"/>
        <w:jc w:val="both"/>
        <w:rPr>
          <w:rFonts w:ascii="Arial" w:hAnsi="Arial" w:cs="Arial"/>
          <w:b/>
          <w:sz w:val="22"/>
          <w:szCs w:val="22"/>
        </w:rPr>
      </w:pPr>
      <w:r>
        <w:rPr>
          <w:rFonts w:ascii="Arial" w:hAnsi="Arial" w:cs="Arial"/>
          <w:sz w:val="22"/>
          <w:szCs w:val="22"/>
          <w:lang w:val="sr-Cyrl-CS"/>
        </w:rPr>
        <w:tab/>
      </w:r>
      <w:r w:rsidR="007A4A4B" w:rsidRPr="00095169">
        <w:rPr>
          <w:rFonts w:ascii="Arial" w:hAnsi="Arial" w:cs="Arial"/>
          <w:sz w:val="22"/>
          <w:szCs w:val="22"/>
          <w:lang w:val="sr-Cyrl-CS"/>
        </w:rPr>
        <w:t xml:space="preserve">Након </w:t>
      </w:r>
      <w:r>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sidR="00112933">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653D66" w:rsidRPr="00095169" w:rsidRDefault="005A261D" w:rsidP="00112933">
      <w:pPr>
        <w:pStyle w:val="BodyText"/>
        <w:spacing w:after="0"/>
        <w:jc w:val="both"/>
        <w:rPr>
          <w:rFonts w:ascii="Arial" w:hAnsi="Arial" w:cs="Arial"/>
          <w:b/>
          <w:sz w:val="22"/>
          <w:szCs w:val="22"/>
          <w:lang w:val="ru-RU"/>
        </w:rPr>
      </w:pPr>
      <w:r>
        <w:rPr>
          <w:rFonts w:ascii="Arial" w:hAnsi="Arial" w:cs="Arial"/>
          <w:b/>
          <w:sz w:val="22"/>
          <w:szCs w:val="22"/>
        </w:rPr>
        <w:t xml:space="preserve">     </w:t>
      </w:r>
      <w:r w:rsidR="00112933">
        <w:rPr>
          <w:rFonts w:ascii="Arial" w:hAnsi="Arial" w:cs="Arial"/>
          <w:b/>
          <w:sz w:val="22"/>
          <w:szCs w:val="22"/>
        </w:rPr>
        <w:t xml:space="preserve">                                                               </w:t>
      </w:r>
      <w:r w:rsidR="00653D66" w:rsidRPr="00095169">
        <w:rPr>
          <w:rFonts w:ascii="Arial" w:hAnsi="Arial" w:cs="Arial"/>
          <w:b/>
          <w:sz w:val="22"/>
          <w:szCs w:val="22"/>
        </w:rPr>
        <w:t xml:space="preserve">Члан </w:t>
      </w:r>
      <w:r>
        <w:rPr>
          <w:rFonts w:ascii="Arial" w:hAnsi="Arial" w:cs="Arial"/>
          <w:b/>
          <w:sz w:val="22"/>
          <w:szCs w:val="22"/>
        </w:rPr>
        <w:t>4</w:t>
      </w:r>
      <w:r w:rsidR="00653D66" w:rsidRPr="00095169">
        <w:rPr>
          <w:rFonts w:ascii="Arial" w:hAnsi="Arial" w:cs="Arial"/>
          <w:b/>
          <w:sz w:val="22"/>
          <w:szCs w:val="22"/>
        </w:rPr>
        <w:t>.</w:t>
      </w:r>
    </w:p>
    <w:p w:rsidR="00653D66"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Pr="001559C0">
        <w:rPr>
          <w:rFonts w:ascii="Arial" w:hAnsi="Arial" w:cs="Arial"/>
          <w:sz w:val="22"/>
          <w:szCs w:val="22"/>
          <w:lang w:val="sr-Cyrl-CS"/>
        </w:rPr>
        <w:t xml:space="preserve">Плаћање ће се вршити у року од </w:t>
      </w:r>
      <w:r>
        <w:rPr>
          <w:rFonts w:ascii="Arial" w:hAnsi="Arial" w:cs="Arial"/>
          <w:sz w:val="22"/>
          <w:szCs w:val="22"/>
          <w:lang w:val="sr-Cyrl-CS"/>
        </w:rPr>
        <w:t>_______ (</w:t>
      </w:r>
      <w:r w:rsidRPr="001559C0">
        <w:rPr>
          <w:rFonts w:ascii="Arial" w:hAnsi="Arial" w:cs="Arial"/>
          <w:sz w:val="22"/>
          <w:szCs w:val="22"/>
          <w:lang w:val="sr-Cyrl-CS"/>
        </w:rPr>
        <w:t>максимум 45</w:t>
      </w:r>
      <w:r>
        <w:rPr>
          <w:rFonts w:ascii="Arial" w:hAnsi="Arial" w:cs="Arial"/>
          <w:sz w:val="22"/>
          <w:szCs w:val="22"/>
          <w:lang w:val="sr-Cyrl-CS"/>
        </w:rPr>
        <w:t>)</w:t>
      </w:r>
      <w:r w:rsidRPr="001559C0">
        <w:rPr>
          <w:rFonts w:ascii="Arial" w:hAnsi="Arial" w:cs="Arial"/>
          <w:sz w:val="22"/>
          <w:szCs w:val="22"/>
          <w:lang w:val="sr-Cyrl-CS"/>
        </w:rPr>
        <w:t xml:space="preserve"> дана, по пријему фактуре оверене од стране овлашћеног лица Купца. Свака достављена фактура мора имати датум и број закљученог уговора.</w:t>
      </w:r>
    </w:p>
    <w:p w:rsidR="00653D66" w:rsidRPr="00095169" w:rsidRDefault="00653D66" w:rsidP="008A61F1">
      <w:pPr>
        <w:tabs>
          <w:tab w:val="num" w:pos="480"/>
        </w:tabs>
        <w:jc w:val="both"/>
        <w:rPr>
          <w:rFonts w:ascii="Arial" w:hAnsi="Arial" w:cs="Arial"/>
          <w:sz w:val="22"/>
          <w:szCs w:val="22"/>
          <w:lang w:val="sr-Cyrl-CS"/>
        </w:rPr>
      </w:pPr>
    </w:p>
    <w:p w:rsidR="007A4A4B" w:rsidRPr="00095169"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A4A4B" w:rsidRPr="00095169" w:rsidRDefault="007A4A4B" w:rsidP="007A4A4B">
      <w:pPr>
        <w:tabs>
          <w:tab w:val="left" w:pos="0"/>
        </w:tabs>
        <w:ind w:firstLine="567"/>
        <w:jc w:val="both"/>
        <w:rPr>
          <w:rFonts w:ascii="Arial" w:hAnsi="Arial" w:cs="Arial"/>
          <w:sz w:val="22"/>
          <w:szCs w:val="22"/>
          <w:lang w:val="ru-RU"/>
        </w:rPr>
      </w:pPr>
      <w:r w:rsidRPr="00095169">
        <w:rPr>
          <w:rFonts w:ascii="Arial" w:hAnsi="Arial" w:cs="Arial"/>
          <w:bCs/>
          <w:color w:val="FF0000"/>
          <w:sz w:val="22"/>
          <w:szCs w:val="22"/>
          <w:lang w:val="sr-Cyrl-CS"/>
        </w:rPr>
        <w:tab/>
      </w:r>
      <w:r w:rsidRPr="00095169">
        <w:rPr>
          <w:rFonts w:ascii="Arial" w:hAnsi="Arial" w:cs="Arial"/>
          <w:bCs/>
          <w:sz w:val="22"/>
          <w:szCs w:val="22"/>
          <w:lang w:val="sr-Cyrl-CS"/>
        </w:rPr>
        <w:t xml:space="preserve">У случају да се </w:t>
      </w:r>
      <w:r w:rsidR="001559C0">
        <w:rPr>
          <w:rFonts w:ascii="Arial" w:hAnsi="Arial" w:cs="Arial"/>
          <w:bCs/>
          <w:sz w:val="22"/>
          <w:szCs w:val="22"/>
          <w:lang w:val="sr-Cyrl-CS"/>
        </w:rPr>
        <w:t>Прода</w:t>
      </w:r>
      <w:r w:rsidR="008A61F1">
        <w:rPr>
          <w:rFonts w:ascii="Arial" w:hAnsi="Arial" w:cs="Arial"/>
          <w:bCs/>
          <w:sz w:val="22"/>
          <w:szCs w:val="22"/>
          <w:lang w:val="sr-Cyrl-CS"/>
        </w:rPr>
        <w:t>в</w:t>
      </w:r>
      <w:r w:rsidR="001559C0">
        <w:rPr>
          <w:rFonts w:ascii="Arial" w:hAnsi="Arial" w:cs="Arial"/>
          <w:bCs/>
          <w:sz w:val="22"/>
          <w:szCs w:val="22"/>
          <w:lang w:val="sr-Cyrl-CS"/>
        </w:rPr>
        <w:t>ац</w:t>
      </w:r>
      <w:r w:rsidRPr="00095169">
        <w:rPr>
          <w:rFonts w:ascii="Arial" w:hAnsi="Arial" w:cs="Arial"/>
          <w:bCs/>
          <w:sz w:val="22"/>
          <w:szCs w:val="22"/>
          <w:lang w:val="sr-Cyrl-CS"/>
        </w:rPr>
        <w:t xml:space="preserve">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 износ од 15 % </w:t>
      </w:r>
      <w:r w:rsidRPr="00095169">
        <w:rPr>
          <w:rFonts w:ascii="Arial" w:hAnsi="Arial" w:cs="Arial"/>
          <w:sz w:val="22"/>
          <w:szCs w:val="22"/>
          <w:lang w:val="ru-RU"/>
        </w:rPr>
        <w:t>од уговорене вредности без обрачунатог ПДВ а</w:t>
      </w:r>
      <w:r w:rsidRPr="00095169">
        <w:rPr>
          <w:rFonts w:ascii="Arial" w:hAnsi="Arial" w:cs="Arial"/>
          <w:bCs/>
          <w:sz w:val="22"/>
          <w:szCs w:val="22"/>
          <w:lang w:val="ru-RU"/>
        </w:rPr>
        <w:t>.</w:t>
      </w:r>
    </w:p>
    <w:p w:rsidR="00112933" w:rsidRPr="00095169" w:rsidRDefault="007A4A4B" w:rsidP="001559C0">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Latn-CS"/>
        </w:rPr>
        <w:lastRenderedPageBreak/>
        <w:t xml:space="preserve">       </w:t>
      </w:r>
      <w:r w:rsidRPr="00095169">
        <w:rPr>
          <w:rFonts w:ascii="Arial" w:hAnsi="Arial" w:cs="Arial"/>
          <w:bCs/>
          <w:sz w:val="22"/>
          <w:szCs w:val="22"/>
          <w:lang w:val="sr-Cyrl-CS"/>
        </w:rPr>
        <w:t xml:space="preserve">  </w:t>
      </w:r>
    </w:p>
    <w:p w:rsidR="00112933" w:rsidRDefault="00112933" w:rsidP="00112933">
      <w:pPr>
        <w:tabs>
          <w:tab w:val="left" w:pos="4253"/>
        </w:tabs>
        <w:spacing w:line="240" w:lineRule="auto"/>
        <w:jc w:val="center"/>
        <w:rPr>
          <w:rFonts w:ascii="Arial" w:hAnsi="Arial" w:cs="Arial"/>
          <w:b/>
          <w:sz w:val="22"/>
          <w:szCs w:val="22"/>
          <w:lang w:val="sr-Cyrl-CS"/>
        </w:rPr>
      </w:pPr>
    </w:p>
    <w:p w:rsidR="00112933" w:rsidRDefault="00112933" w:rsidP="00112933">
      <w:pPr>
        <w:tabs>
          <w:tab w:val="left" w:pos="4253"/>
        </w:tabs>
        <w:spacing w:line="240" w:lineRule="auto"/>
        <w:jc w:val="center"/>
        <w:rPr>
          <w:rFonts w:ascii="Arial" w:hAnsi="Arial" w:cs="Arial"/>
          <w:b/>
          <w:sz w:val="22"/>
          <w:szCs w:val="22"/>
          <w:lang w:val="sr-Cyrl-CS"/>
        </w:rPr>
      </w:pPr>
    </w:p>
    <w:p w:rsidR="00112933" w:rsidRDefault="007A4A4B" w:rsidP="00112933">
      <w:pPr>
        <w:tabs>
          <w:tab w:val="left" w:pos="4253"/>
        </w:tabs>
        <w:spacing w:line="240" w:lineRule="auto"/>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A97859">
        <w:rPr>
          <w:rFonts w:ascii="Arial" w:hAnsi="Arial" w:cs="Arial"/>
          <w:b/>
          <w:sz w:val="22"/>
          <w:szCs w:val="22"/>
          <w:lang w:val="sr-Cyrl-CS"/>
        </w:rPr>
        <w:t>6</w:t>
      </w:r>
      <w:r w:rsidR="00112933">
        <w:rPr>
          <w:rFonts w:ascii="Arial" w:hAnsi="Arial" w:cs="Arial"/>
          <w:b/>
          <w:sz w:val="22"/>
          <w:szCs w:val="22"/>
          <w:lang w:val="sr-Cyrl-CS"/>
        </w:rPr>
        <w:t>.</w:t>
      </w:r>
    </w:p>
    <w:p w:rsidR="005A261D" w:rsidRPr="00112933" w:rsidRDefault="005A261D" w:rsidP="00112933">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Pr="005A261D">
        <w:rPr>
          <w:rFonts w:ascii="Arial" w:hAnsi="Arial" w:cs="Arial"/>
          <w:sz w:val="22"/>
          <w:szCs w:val="22"/>
        </w:rPr>
        <w:t>Добра</w:t>
      </w:r>
      <w:r w:rsidRPr="005A261D">
        <w:rPr>
          <w:rFonts w:ascii="Arial" w:hAnsi="Arial" w:cs="Arial"/>
          <w:sz w:val="22"/>
          <w:szCs w:val="22"/>
          <w:lang w:val="sl-SI"/>
        </w:rPr>
        <w:t xml:space="preserve"> мора</w:t>
      </w:r>
      <w:r w:rsidRPr="005A261D">
        <w:rPr>
          <w:rFonts w:ascii="Arial" w:hAnsi="Arial" w:cs="Arial"/>
          <w:sz w:val="22"/>
          <w:szCs w:val="22"/>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у потпуности одговарати </w:t>
      </w:r>
      <w:r w:rsidR="00112933">
        <w:rPr>
          <w:rFonts w:ascii="Arial" w:hAnsi="Arial" w:cs="Arial"/>
          <w:sz w:val="22"/>
          <w:szCs w:val="22"/>
          <w:lang w:val="sr-Cyrl-CS"/>
        </w:rPr>
        <w:t xml:space="preserve">техничким </w:t>
      </w:r>
      <w:r w:rsidR="00112933">
        <w:rPr>
          <w:rFonts w:ascii="Arial" w:hAnsi="Arial" w:cs="Arial"/>
          <w:sz w:val="22"/>
          <w:szCs w:val="22"/>
        </w:rPr>
        <w:t>карактеристикама датим у Спецификацији.</w:t>
      </w:r>
    </w:p>
    <w:p w:rsidR="001559C0" w:rsidRPr="00095169" w:rsidRDefault="007A4A4B" w:rsidP="0011293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о </w:t>
      </w:r>
      <w:r w:rsidR="001559C0">
        <w:rPr>
          <w:rFonts w:ascii="Arial" w:hAnsi="Arial" w:cs="Arial"/>
          <w:sz w:val="22"/>
          <w:szCs w:val="22"/>
          <w:lang w:val="sr-Cyrl-CS"/>
        </w:rPr>
        <w:t>испоруци</w:t>
      </w:r>
      <w:r w:rsidRPr="00095169">
        <w:rPr>
          <w:rFonts w:ascii="Arial" w:hAnsi="Arial" w:cs="Arial"/>
          <w:sz w:val="22"/>
          <w:szCs w:val="22"/>
          <w:lang w:val="sr-Cyrl-CS"/>
        </w:rPr>
        <w:t xml:space="preserve">,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A97859">
        <w:rPr>
          <w:rFonts w:ascii="Arial" w:hAnsi="Arial" w:cs="Arial"/>
          <w:b/>
          <w:sz w:val="22"/>
          <w:szCs w:val="22"/>
          <w:lang w:val="sr-Cyrl-CS"/>
        </w:rPr>
        <w:t>7</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w:t>
      </w:r>
      <w:r w:rsidR="00112933">
        <w:rPr>
          <w:rFonts w:ascii="Arial" w:hAnsi="Arial" w:cs="Arial"/>
          <w:sz w:val="22"/>
          <w:szCs w:val="22"/>
          <w:lang w:val="sr-Cyrl-CS"/>
        </w:rPr>
        <w:t xml:space="preserve">накнадно </w:t>
      </w:r>
      <w:r w:rsidRPr="00095169">
        <w:rPr>
          <w:rFonts w:ascii="Arial" w:hAnsi="Arial" w:cs="Arial"/>
          <w:sz w:val="22"/>
          <w:szCs w:val="22"/>
          <w:lang w:val="sr-Cyrl-CS"/>
        </w:rPr>
        <w:t xml:space="preserve">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w:t>
      </w: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A97859">
        <w:rPr>
          <w:rFonts w:ascii="Arial" w:hAnsi="Arial" w:cs="Arial"/>
          <w:b/>
          <w:sz w:val="22"/>
          <w:szCs w:val="22"/>
        </w:rPr>
        <w:t>8</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97631">
        <w:rPr>
          <w:rFonts w:ascii="Arial" w:hAnsi="Arial" w:cs="Arial"/>
          <w:sz w:val="22"/>
          <w:szCs w:val="22"/>
          <w:lang w:val="sr-Cyrl-CS"/>
        </w:rPr>
        <w:t>7</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7A4A4B"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9</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095169" w:rsidRDefault="008A61F1"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10</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Pr="00112933" w:rsidRDefault="007A4A4B" w:rsidP="0011293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A97859">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112933" w:rsidRDefault="007A4A4B" w:rsidP="0011293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A97859">
        <w:rPr>
          <w:rFonts w:ascii="Arial" w:hAnsi="Arial" w:cs="Arial"/>
          <w:b/>
          <w:sz w:val="22"/>
          <w:szCs w:val="22"/>
        </w:rPr>
        <w:t>2</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7A4A4B" w:rsidRPr="00095169" w:rsidRDefault="007A4A4B"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A97859">
        <w:rPr>
          <w:rFonts w:ascii="Arial" w:hAnsi="Arial" w:cs="Arial"/>
          <w:b/>
          <w:sz w:val="22"/>
          <w:szCs w:val="22"/>
        </w:rPr>
        <w:t>3</w:t>
      </w:r>
      <w:r w:rsidRPr="00095169">
        <w:rPr>
          <w:rFonts w:ascii="Arial" w:hAnsi="Arial" w:cs="Arial"/>
          <w:b/>
          <w:sz w:val="22"/>
          <w:szCs w:val="22"/>
          <w:lang w:val="sr-Latn-CS"/>
        </w:rPr>
        <w:t>.</w:t>
      </w:r>
    </w:p>
    <w:p w:rsidR="007A4A4B" w:rsidRPr="00095169"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095169" w:rsidRDefault="007A4A4B" w:rsidP="007A4A4B">
      <w:pPr>
        <w:pStyle w:val="BodyText"/>
        <w:spacing w:after="0"/>
        <w:jc w:val="both"/>
        <w:rPr>
          <w:rFonts w:ascii="Arial" w:hAnsi="Arial" w:cs="Arial"/>
          <w:sz w:val="22"/>
          <w:szCs w:val="22"/>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A97859">
        <w:rPr>
          <w:rFonts w:ascii="Arial" w:hAnsi="Arial" w:cs="Arial"/>
          <w:b/>
          <w:bCs/>
          <w:sz w:val="22"/>
          <w:szCs w:val="22"/>
        </w:rPr>
        <w:t>4</w:t>
      </w:r>
      <w:r w:rsidRPr="00095169">
        <w:rPr>
          <w:rFonts w:ascii="Arial" w:hAnsi="Arial" w:cs="Arial"/>
          <w:b/>
          <w:bCs/>
          <w:sz w:val="22"/>
          <w:szCs w:val="22"/>
          <w:lang w:val="ru-RU"/>
        </w:rPr>
        <w:t>.</w:t>
      </w:r>
    </w:p>
    <w:p w:rsidR="007A4A4B" w:rsidRPr="00095169" w:rsidRDefault="007A4A4B" w:rsidP="007A4A4B">
      <w:pPr>
        <w:pStyle w:val="BodyText"/>
        <w:spacing w:after="0"/>
        <w:jc w:val="both"/>
        <w:rPr>
          <w:rFonts w:ascii="Arial" w:hAnsi="Arial" w:cs="Arial"/>
          <w:b/>
          <w:bCs/>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p>
    <w:tbl>
      <w:tblPr>
        <w:tblpPr w:leftFromText="180" w:rightFromText="180" w:vertAnchor="text" w:horzAnchor="margin" w:tblpY="155"/>
        <w:tblW w:w="0" w:type="auto"/>
        <w:tblLook w:val="00A0"/>
      </w:tblPr>
      <w:tblGrid>
        <w:gridCol w:w="4077"/>
        <w:gridCol w:w="1531"/>
        <w:gridCol w:w="3572"/>
      </w:tblGrid>
      <w:tr w:rsidR="00112933" w:rsidRPr="00095169" w:rsidTr="00112933">
        <w:tc>
          <w:tcPr>
            <w:tcW w:w="4077" w:type="dxa"/>
            <w:vAlign w:val="center"/>
          </w:tcPr>
          <w:p w:rsidR="00112933" w:rsidRPr="00095169" w:rsidRDefault="00112933" w:rsidP="00112933">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112933" w:rsidRPr="00095169" w:rsidRDefault="00112933" w:rsidP="00112933">
            <w:pPr>
              <w:pStyle w:val="BodyText2"/>
              <w:tabs>
                <w:tab w:val="left" w:pos="1418"/>
              </w:tabs>
              <w:spacing w:line="240" w:lineRule="auto"/>
              <w:jc w:val="center"/>
              <w:rPr>
                <w:rFonts w:ascii="Arial" w:hAnsi="Arial" w:cs="Arial"/>
                <w:b/>
                <w:lang w:val="sr-Cyrl-CS"/>
              </w:rPr>
            </w:pPr>
          </w:p>
        </w:tc>
        <w:tc>
          <w:tcPr>
            <w:tcW w:w="3572" w:type="dxa"/>
            <w:vAlign w:val="center"/>
          </w:tcPr>
          <w:p w:rsidR="00112933" w:rsidRPr="00095169" w:rsidRDefault="00112933" w:rsidP="00112933">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112933" w:rsidRDefault="007A4A4B" w:rsidP="0011293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_____________________                                     ____________________________</w:t>
      </w:r>
    </w:p>
    <w:p w:rsidR="007A4A4B" w:rsidRPr="00112933" w:rsidRDefault="007A4A4B" w:rsidP="00112933">
      <w:pPr>
        <w:pStyle w:val="Default"/>
        <w:jc w:val="both"/>
        <w:rPr>
          <w:rFonts w:ascii="Arial" w:hAnsi="Arial" w:cs="Arial"/>
          <w:b/>
          <w:bCs/>
          <w:i/>
          <w:iCs/>
          <w:color w:val="auto"/>
          <w:sz w:val="16"/>
          <w:szCs w:val="16"/>
        </w:rPr>
      </w:pPr>
      <w:r w:rsidRPr="00112933">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112933">
        <w:rPr>
          <w:rFonts w:ascii="Arial" w:hAnsi="Arial" w:cs="Arial"/>
          <w:b/>
          <w:sz w:val="16"/>
          <w:szCs w:val="16"/>
        </w:rPr>
        <w:t>Напомена</w:t>
      </w:r>
      <w:r w:rsidR="00112933" w:rsidRPr="00112933">
        <w:rPr>
          <w:rFonts w:ascii="Arial" w:hAnsi="Arial" w:cs="Arial"/>
          <w:b/>
          <w:sz w:val="16"/>
          <w:szCs w:val="16"/>
        </w:rPr>
        <w:t xml:space="preserve">: </w:t>
      </w:r>
      <w:r w:rsidRPr="00112933">
        <w:rPr>
          <w:rFonts w:ascii="Arial" w:hAnsi="Arial" w:cs="Arial"/>
          <w:b/>
          <w:i/>
          <w:iCs/>
          <w:color w:val="auto"/>
          <w:sz w:val="16"/>
          <w:szCs w:val="16"/>
        </w:rPr>
        <w:t>О</w:t>
      </w:r>
      <w:r w:rsidRPr="00112933">
        <w:rPr>
          <w:rFonts w:ascii="Arial" w:hAnsi="Arial" w:cs="Arial"/>
          <w:b/>
          <w:bCs/>
          <w:i/>
          <w:iCs/>
          <w:color w:val="auto"/>
          <w:sz w:val="16"/>
          <w:szCs w:val="16"/>
        </w:rPr>
        <w:t xml:space="preserve">вај модел уговора </w:t>
      </w:r>
      <w:r w:rsidRPr="00112933">
        <w:rPr>
          <w:rFonts w:ascii="Arial" w:hAnsi="Arial" w:cs="Arial"/>
          <w:b/>
          <w:bCs/>
          <w:i/>
          <w:iCs/>
          <w:color w:val="auto"/>
          <w:sz w:val="16"/>
          <w:szCs w:val="16"/>
        </w:rPr>
        <w:lastRenderedPageBreak/>
        <w:t>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7A4A4B" w:rsidRPr="005F0687" w:rsidRDefault="007A4A4B" w:rsidP="005F0687">
      <w:pPr>
        <w:pStyle w:val="ListParagraph"/>
        <w:numPr>
          <w:ilvl w:val="0"/>
          <w:numId w:val="13"/>
        </w:numPr>
        <w:jc w:val="center"/>
        <w:rPr>
          <w:rFonts w:ascii="Arial" w:eastAsia="Times New Roman" w:hAnsi="Arial" w:cs="Arial"/>
          <w:b/>
          <w:bCs/>
          <w:sz w:val="28"/>
          <w:szCs w:val="28"/>
        </w:rPr>
      </w:pPr>
      <w:r w:rsidRPr="005F0687">
        <w:rPr>
          <w:rFonts w:ascii="Arial" w:eastAsia="Times New Roman" w:hAnsi="Arial" w:cs="Arial"/>
          <w:b/>
          <w:bCs/>
          <w:sz w:val="28"/>
          <w:szCs w:val="28"/>
        </w:rPr>
        <w:t>ОБРАЗАЦ СТРУКТУРЕ ПОНУЂЕНЕ ЦЕНЕ СА УПУСТВОМ КАКО ДА СЕ ПОПУНИ</w:t>
      </w:r>
    </w:p>
    <w:p w:rsidR="005F0687" w:rsidRPr="005F0687" w:rsidRDefault="005F0687" w:rsidP="005F0687">
      <w:pPr>
        <w:pStyle w:val="ListParagraph"/>
        <w:ind w:left="786"/>
        <w:rPr>
          <w:rFonts w:ascii="Arial" w:eastAsia="Times New Roman" w:hAnsi="Arial" w:cs="Arial"/>
          <w:b/>
          <w:bCs/>
          <w:sz w:val="28"/>
          <w:szCs w:val="28"/>
        </w:rPr>
      </w:pPr>
    </w:p>
    <w:p w:rsidR="00112933" w:rsidRDefault="00112933" w:rsidP="005F0687">
      <w:pPr>
        <w:jc w:val="center"/>
        <w:rPr>
          <w:rFonts w:ascii="Arial" w:hAnsi="Arial" w:cs="Arial"/>
          <w:b/>
          <w:sz w:val="22"/>
          <w:szCs w:val="22"/>
          <w:lang w:val="sr-Cyrl-CS"/>
        </w:rPr>
      </w:pPr>
      <w:r>
        <w:rPr>
          <w:rFonts w:ascii="Arial" w:hAnsi="Arial" w:cs="Arial"/>
          <w:b/>
          <w:sz w:val="22"/>
          <w:szCs w:val="22"/>
        </w:rPr>
        <w:t>за партију 1</w:t>
      </w:r>
      <w:r w:rsidRPr="000236B4">
        <w:rPr>
          <w:rFonts w:ascii="Arial" w:hAnsi="Arial" w:cs="Arial"/>
          <w:lang w:val="sr-Cyrl-CS"/>
        </w:rPr>
        <w:t xml:space="preserve"> </w:t>
      </w:r>
      <w:r>
        <w:rPr>
          <w:rFonts w:ascii="Arial" w:hAnsi="Arial" w:cs="Arial"/>
          <w:lang w:val="sr-Cyrl-CS"/>
        </w:rPr>
        <w:t xml:space="preserve">- </w:t>
      </w:r>
      <w:r w:rsidRPr="00513861">
        <w:rPr>
          <w:rFonts w:ascii="Arial" w:hAnsi="Arial" w:cs="Arial"/>
          <w:b/>
          <w:sz w:val="22"/>
          <w:szCs w:val="22"/>
          <w:lang w:val="sr-Cyrl-CS"/>
        </w:rPr>
        <w:t xml:space="preserve">Тестови за </w:t>
      </w:r>
      <w:r w:rsidRPr="00513861">
        <w:rPr>
          <w:rFonts w:ascii="Arial" w:hAnsi="Arial" w:cs="Arial"/>
          <w:b/>
          <w:sz w:val="22"/>
          <w:szCs w:val="22"/>
        </w:rPr>
        <w:t xml:space="preserve">ELFA </w:t>
      </w:r>
      <w:r w:rsidRPr="00513861">
        <w:rPr>
          <w:rFonts w:ascii="Arial" w:hAnsi="Arial" w:cs="Arial"/>
          <w:b/>
          <w:sz w:val="22"/>
          <w:szCs w:val="22"/>
          <w:lang w:val="sr-Cyrl-CS"/>
        </w:rPr>
        <w:t>дијагностику вируса, бактерија и паразита</w:t>
      </w:r>
    </w:p>
    <w:p w:rsidR="005F0687" w:rsidRPr="005F0687" w:rsidRDefault="005F0687" w:rsidP="005F0687">
      <w:pPr>
        <w:jc w:val="center"/>
        <w:rPr>
          <w:rFonts w:ascii="Arial" w:hAnsi="Arial" w:cs="Arial"/>
          <w:b/>
          <w:sz w:val="22"/>
          <w:szCs w:val="22"/>
          <w:lang w:val="sr-Cyrl-CS"/>
        </w:rPr>
      </w:pP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1339"/>
        <w:gridCol w:w="856"/>
        <w:gridCol w:w="1276"/>
        <w:gridCol w:w="1418"/>
        <w:gridCol w:w="1557"/>
        <w:gridCol w:w="1980"/>
      </w:tblGrid>
      <w:tr w:rsidR="005F0687" w:rsidRPr="001B643D" w:rsidTr="005F0687">
        <w:trPr>
          <w:trHeight w:val="300"/>
        </w:trPr>
        <w:tc>
          <w:tcPr>
            <w:tcW w:w="412" w:type="pct"/>
            <w:shd w:val="clear" w:color="000000" w:fill="C8C8C8"/>
            <w:noWrap/>
            <w:vAlign w:val="center"/>
            <w:hideMark/>
          </w:tcPr>
          <w:p w:rsidR="005F0687" w:rsidRPr="001B643D" w:rsidRDefault="005F0687" w:rsidP="005F0687">
            <w:pPr>
              <w:jc w:val="center"/>
              <w:rPr>
                <w:rFonts w:ascii="Arial" w:hAnsi="Arial" w:cs="Arial"/>
                <w:b/>
                <w:bCs/>
              </w:rPr>
            </w:pPr>
            <w:r w:rsidRPr="001B643D">
              <w:rPr>
                <w:rFonts w:ascii="Arial" w:hAnsi="Arial" w:cs="Arial"/>
                <w:b/>
                <w:bCs/>
                <w:sz w:val="22"/>
                <w:szCs w:val="22"/>
              </w:rPr>
              <w:t>Ред. бр.</w:t>
            </w:r>
          </w:p>
        </w:tc>
        <w:tc>
          <w:tcPr>
            <w:tcW w:w="729" w:type="pct"/>
            <w:shd w:val="clear" w:color="000000" w:fill="C8C8C8"/>
            <w:vAlign w:val="center"/>
            <w:hideMark/>
          </w:tcPr>
          <w:p w:rsidR="005F0687" w:rsidRPr="001B643D" w:rsidRDefault="005F0687" w:rsidP="005F0687">
            <w:pPr>
              <w:jc w:val="center"/>
              <w:rPr>
                <w:rFonts w:ascii="Arial" w:hAnsi="Arial" w:cs="Arial"/>
                <w:b/>
                <w:bCs/>
              </w:rPr>
            </w:pPr>
            <w:r>
              <w:rPr>
                <w:rFonts w:ascii="Arial" w:hAnsi="Arial" w:cs="Arial"/>
                <w:b/>
                <w:sz w:val="22"/>
                <w:szCs w:val="22"/>
                <w:lang w:val="sr-Cyrl-CS"/>
              </w:rPr>
              <w:t>Назив теста:</w:t>
            </w:r>
          </w:p>
        </w:tc>
        <w:tc>
          <w:tcPr>
            <w:tcW w:w="466" w:type="pct"/>
            <w:shd w:val="clear" w:color="000000" w:fill="C8C8C8"/>
            <w:vAlign w:val="center"/>
            <w:hideMark/>
          </w:tcPr>
          <w:p w:rsidR="005F0687" w:rsidRPr="001B643D" w:rsidRDefault="005F0687" w:rsidP="005F0687">
            <w:pPr>
              <w:jc w:val="center"/>
              <w:rPr>
                <w:rFonts w:ascii="Arial" w:hAnsi="Arial" w:cs="Arial"/>
                <w:b/>
                <w:bCs/>
                <w:noProof/>
                <w:lang w:val="sr-Cyrl-CS"/>
              </w:rPr>
            </w:pPr>
            <w:r w:rsidRPr="001B643D">
              <w:rPr>
                <w:rFonts w:ascii="Arial" w:hAnsi="Arial" w:cs="Arial"/>
                <w:b/>
                <w:bCs/>
                <w:noProof/>
                <w:sz w:val="22"/>
                <w:szCs w:val="22"/>
                <w:lang w:val="sr-Cyrl-CS"/>
              </w:rPr>
              <w:t>Јед</w:t>
            </w:r>
            <w:r>
              <w:rPr>
                <w:rFonts w:ascii="Arial" w:hAnsi="Arial" w:cs="Arial"/>
                <w:b/>
                <w:bCs/>
                <w:noProof/>
                <w:sz w:val="22"/>
                <w:szCs w:val="22"/>
                <w:lang w:val="sr-Cyrl-CS"/>
              </w:rPr>
              <w:t>.</w:t>
            </w:r>
            <w:r w:rsidRPr="001B643D">
              <w:rPr>
                <w:rFonts w:ascii="Arial" w:hAnsi="Arial" w:cs="Arial"/>
                <w:b/>
                <w:bCs/>
                <w:noProof/>
                <w:sz w:val="22"/>
                <w:szCs w:val="22"/>
                <w:lang w:val="sr-Cyrl-CS"/>
              </w:rPr>
              <w:t>мере</w:t>
            </w:r>
          </w:p>
        </w:tc>
        <w:tc>
          <w:tcPr>
            <w:tcW w:w="695" w:type="pct"/>
            <w:shd w:val="clear" w:color="000000" w:fill="C8C8C8"/>
            <w:vAlign w:val="center"/>
          </w:tcPr>
          <w:p w:rsidR="005F0687" w:rsidRPr="001B643D" w:rsidRDefault="005F0687" w:rsidP="005F0687">
            <w:pPr>
              <w:jc w:val="center"/>
              <w:rPr>
                <w:rFonts w:ascii="Arial" w:hAnsi="Arial" w:cs="Arial"/>
                <w:b/>
                <w:bCs/>
                <w:noProof/>
                <w:lang w:val="sr-Cyrl-CS"/>
              </w:rPr>
            </w:pPr>
            <w:r>
              <w:rPr>
                <w:rFonts w:ascii="Arial" w:hAnsi="Arial" w:cs="Arial"/>
                <w:b/>
                <w:bCs/>
                <w:noProof/>
                <w:sz w:val="22"/>
                <w:szCs w:val="22"/>
                <w:lang w:val="sr-Cyrl-CS"/>
              </w:rPr>
              <w:t>Јед. цена без пдв-а</w:t>
            </w:r>
          </w:p>
        </w:tc>
        <w:tc>
          <w:tcPr>
            <w:tcW w:w="772" w:type="pct"/>
            <w:shd w:val="clear" w:color="000000" w:fill="C8C8C8"/>
            <w:vAlign w:val="center"/>
          </w:tcPr>
          <w:p w:rsidR="005F0687" w:rsidRPr="001B643D" w:rsidRDefault="005F0687" w:rsidP="005F0687">
            <w:pPr>
              <w:jc w:val="center"/>
              <w:rPr>
                <w:rFonts w:ascii="Arial" w:hAnsi="Arial" w:cs="Arial"/>
                <w:b/>
                <w:bCs/>
                <w:noProof/>
                <w:lang w:val="sr-Cyrl-CS"/>
              </w:rPr>
            </w:pPr>
            <w:r>
              <w:rPr>
                <w:rFonts w:ascii="Arial" w:hAnsi="Arial" w:cs="Arial"/>
                <w:b/>
                <w:bCs/>
                <w:noProof/>
                <w:sz w:val="22"/>
                <w:szCs w:val="22"/>
                <w:lang w:val="sr-Cyrl-CS"/>
              </w:rPr>
              <w:t>Јед. цена са пдв-ом</w:t>
            </w:r>
          </w:p>
        </w:tc>
        <w:tc>
          <w:tcPr>
            <w:tcW w:w="848" w:type="pct"/>
            <w:shd w:val="clear" w:color="000000" w:fill="C8C8C8"/>
            <w:vAlign w:val="center"/>
          </w:tcPr>
          <w:p w:rsidR="005F0687" w:rsidRPr="001B643D" w:rsidRDefault="005F0687" w:rsidP="005F0687">
            <w:pPr>
              <w:jc w:val="center"/>
              <w:rPr>
                <w:rFonts w:ascii="Arial" w:hAnsi="Arial" w:cs="Arial"/>
                <w:b/>
                <w:bCs/>
                <w:noProof/>
                <w:lang w:val="sr-Cyrl-CS"/>
              </w:rPr>
            </w:pPr>
            <w:r>
              <w:rPr>
                <w:rFonts w:ascii="Arial" w:hAnsi="Arial" w:cs="Arial"/>
                <w:b/>
                <w:bCs/>
                <w:noProof/>
                <w:sz w:val="22"/>
                <w:szCs w:val="22"/>
                <w:lang w:val="sr-Cyrl-CS"/>
              </w:rPr>
              <w:t>Укупна цена са пдв-ом</w:t>
            </w:r>
          </w:p>
        </w:tc>
        <w:tc>
          <w:tcPr>
            <w:tcW w:w="1078" w:type="pct"/>
            <w:shd w:val="clear" w:color="000000" w:fill="C8C8C8"/>
            <w:vAlign w:val="center"/>
          </w:tcPr>
          <w:p w:rsidR="005F0687" w:rsidRDefault="005F0687" w:rsidP="005F0687">
            <w:pPr>
              <w:jc w:val="center"/>
              <w:rPr>
                <w:rFonts w:ascii="Arial" w:hAnsi="Arial" w:cs="Arial"/>
                <w:b/>
                <w:bCs/>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rPr>
            </w:pPr>
            <w:r w:rsidRPr="001B643D">
              <w:rPr>
                <w:rFonts w:ascii="Arial" w:hAnsi="Arial" w:cs="Arial"/>
                <w:sz w:val="22"/>
                <w:szCs w:val="22"/>
              </w:rPr>
              <w:t>1</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TOXO IgG</w:t>
            </w:r>
          </w:p>
        </w:tc>
        <w:tc>
          <w:tcPr>
            <w:tcW w:w="466" w:type="pct"/>
            <w:shd w:val="clear" w:color="auto" w:fill="auto"/>
            <w:vAlign w:val="center"/>
            <w:hideMark/>
          </w:tcPr>
          <w:p w:rsidR="005F0687" w:rsidRPr="001B643D" w:rsidRDefault="005F0687" w:rsidP="00112933">
            <w:pPr>
              <w:jc w:val="center"/>
              <w:rPr>
                <w:rFonts w:ascii="Arial" w:hAnsi="Arial" w:cs="Arial"/>
                <w:noProof/>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2</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TOXO IgM</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3</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TOXO IgG Avidity</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4</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RUB IgG</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5</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RUB IgM</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6</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CMV IgG</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7</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CMV IgM</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8</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CMV IgG Avidity</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9</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EPSTEIN BARR – VCA IgM</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10</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EPSTEIN BARR – VCA/EA IgG</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11</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EPSTEIN BARR – EBNA IgG</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12</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HPY IgG</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13</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HIV P-24</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14</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Potvrdni HIV P-24</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15</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HIV Ag/Ab</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16</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HBs Ag</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17</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Potvrdni HBs Ag</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18</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Anti HBs</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19</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HBe / anti Hbe</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20</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Anti HBc total</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21</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Anti HBc IgM</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lastRenderedPageBreak/>
              <w:t>22</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Lyme IgG</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23</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Lyme IgM</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24</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HAV IgM</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25</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Anti HAV total</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noProof/>
                <w:lang w:val="sr-Latn-CS"/>
              </w:rPr>
            </w:pPr>
          </w:p>
        </w:tc>
        <w:tc>
          <w:tcPr>
            <w:tcW w:w="772" w:type="pct"/>
          </w:tcPr>
          <w:p w:rsidR="005F0687" w:rsidRPr="001B643D" w:rsidRDefault="005F0687" w:rsidP="00112933">
            <w:pPr>
              <w:jc w:val="center"/>
              <w:rPr>
                <w:rFonts w:ascii="Arial" w:hAnsi="Arial" w:cs="Arial"/>
                <w:noProof/>
                <w:lang w:val="sr-Latn-CS"/>
              </w:rPr>
            </w:pPr>
          </w:p>
        </w:tc>
        <w:tc>
          <w:tcPr>
            <w:tcW w:w="848" w:type="pct"/>
          </w:tcPr>
          <w:p w:rsidR="005F0687" w:rsidRPr="001B643D" w:rsidRDefault="005F0687" w:rsidP="00112933">
            <w:pPr>
              <w:jc w:val="center"/>
              <w:rPr>
                <w:rFonts w:ascii="Arial" w:hAnsi="Arial" w:cs="Arial"/>
                <w:noProof/>
                <w:lang w:val="sr-Latn-CS"/>
              </w:rPr>
            </w:pPr>
          </w:p>
        </w:tc>
        <w:tc>
          <w:tcPr>
            <w:tcW w:w="1078" w:type="pct"/>
          </w:tcPr>
          <w:p w:rsidR="005F0687" w:rsidRPr="001B643D" w:rsidRDefault="005F0687" w:rsidP="00112933">
            <w:pPr>
              <w:jc w:val="center"/>
              <w:rPr>
                <w:rFonts w:ascii="Arial" w:hAnsi="Arial" w:cs="Arial"/>
                <w:noProof/>
                <w:lang w:val="sr-Latn-CS"/>
              </w:rPr>
            </w:pPr>
          </w:p>
        </w:tc>
      </w:tr>
      <w:tr w:rsidR="005F0687" w:rsidRPr="001B643D" w:rsidTr="005F0687">
        <w:trPr>
          <w:trHeight w:val="300"/>
        </w:trPr>
        <w:tc>
          <w:tcPr>
            <w:tcW w:w="412" w:type="pct"/>
            <w:shd w:val="clear" w:color="auto" w:fill="auto"/>
            <w:noWrap/>
            <w:vAlign w:val="center"/>
            <w:hideMark/>
          </w:tcPr>
          <w:p w:rsidR="005F0687" w:rsidRPr="001B643D" w:rsidRDefault="005F0687" w:rsidP="00112933">
            <w:pPr>
              <w:jc w:val="center"/>
              <w:rPr>
                <w:rFonts w:ascii="Arial" w:hAnsi="Arial" w:cs="Arial"/>
                <w:noProof/>
                <w:lang w:val="sr-Latn-CS"/>
              </w:rPr>
            </w:pPr>
            <w:r w:rsidRPr="001B643D">
              <w:rPr>
                <w:rFonts w:ascii="Arial" w:hAnsi="Arial" w:cs="Arial"/>
                <w:noProof/>
                <w:sz w:val="22"/>
                <w:szCs w:val="22"/>
                <w:lang w:val="sr-Latn-CS"/>
              </w:rPr>
              <w:t>26</w:t>
            </w:r>
          </w:p>
        </w:tc>
        <w:tc>
          <w:tcPr>
            <w:tcW w:w="729" w:type="pct"/>
            <w:shd w:val="clear" w:color="auto" w:fill="auto"/>
            <w:vAlign w:val="center"/>
            <w:hideMark/>
          </w:tcPr>
          <w:p w:rsidR="005F0687" w:rsidRPr="001B643D" w:rsidRDefault="005F0687" w:rsidP="00112933">
            <w:pPr>
              <w:jc w:val="both"/>
              <w:rPr>
                <w:rFonts w:ascii="Arial" w:hAnsi="Arial" w:cs="Arial"/>
                <w:noProof/>
                <w:lang w:val="sr-Latn-CS"/>
              </w:rPr>
            </w:pPr>
            <w:r w:rsidRPr="001B643D">
              <w:rPr>
                <w:rFonts w:ascii="Arial" w:hAnsi="Arial" w:cs="Arial"/>
                <w:noProof/>
                <w:sz w:val="22"/>
                <w:szCs w:val="22"/>
                <w:lang w:val="sr-Latn-CS"/>
              </w:rPr>
              <w:t>Anti HCV</w:t>
            </w:r>
          </w:p>
        </w:tc>
        <w:tc>
          <w:tcPr>
            <w:tcW w:w="466" w:type="pct"/>
            <w:shd w:val="clear" w:color="auto" w:fill="auto"/>
            <w:hideMark/>
          </w:tcPr>
          <w:p w:rsidR="005F0687" w:rsidRPr="001B643D" w:rsidRDefault="005F0687" w:rsidP="00112933">
            <w:pPr>
              <w:jc w:val="center"/>
              <w:rPr>
                <w:rFonts w:ascii="Arial" w:hAnsi="Arial" w:cs="Arial"/>
              </w:rPr>
            </w:pPr>
            <w:r w:rsidRPr="001B643D">
              <w:rPr>
                <w:rFonts w:ascii="Arial" w:hAnsi="Arial" w:cs="Arial"/>
                <w:noProof/>
                <w:sz w:val="22"/>
                <w:szCs w:val="22"/>
              </w:rPr>
              <w:t>тест</w:t>
            </w:r>
          </w:p>
        </w:tc>
        <w:tc>
          <w:tcPr>
            <w:tcW w:w="695" w:type="pct"/>
          </w:tcPr>
          <w:p w:rsidR="005F0687" w:rsidRPr="001B643D" w:rsidRDefault="005F0687" w:rsidP="00112933">
            <w:pPr>
              <w:jc w:val="center"/>
              <w:rPr>
                <w:rFonts w:ascii="Arial" w:hAnsi="Arial" w:cs="Arial"/>
              </w:rPr>
            </w:pPr>
          </w:p>
        </w:tc>
        <w:tc>
          <w:tcPr>
            <w:tcW w:w="772" w:type="pct"/>
          </w:tcPr>
          <w:p w:rsidR="005F0687" w:rsidRPr="001B643D" w:rsidRDefault="005F0687" w:rsidP="00112933">
            <w:pPr>
              <w:jc w:val="center"/>
              <w:rPr>
                <w:rFonts w:ascii="Arial" w:hAnsi="Arial" w:cs="Arial"/>
              </w:rPr>
            </w:pPr>
          </w:p>
        </w:tc>
        <w:tc>
          <w:tcPr>
            <w:tcW w:w="848" w:type="pct"/>
          </w:tcPr>
          <w:p w:rsidR="005F0687" w:rsidRPr="001B643D" w:rsidRDefault="005F0687" w:rsidP="00112933">
            <w:pPr>
              <w:jc w:val="center"/>
              <w:rPr>
                <w:rFonts w:ascii="Arial" w:hAnsi="Arial" w:cs="Arial"/>
              </w:rPr>
            </w:pPr>
          </w:p>
        </w:tc>
        <w:tc>
          <w:tcPr>
            <w:tcW w:w="1078" w:type="pct"/>
          </w:tcPr>
          <w:p w:rsidR="005F0687" w:rsidRPr="001B643D" w:rsidRDefault="005F0687" w:rsidP="00112933">
            <w:pPr>
              <w:jc w:val="center"/>
              <w:rPr>
                <w:rFonts w:ascii="Arial" w:hAnsi="Arial" w:cs="Arial"/>
              </w:rPr>
            </w:pPr>
          </w:p>
        </w:tc>
      </w:tr>
    </w:tbl>
    <w:p w:rsidR="00BD5E1F" w:rsidRDefault="00BD5E1F" w:rsidP="007A4A4B">
      <w:pPr>
        <w:ind w:left="360"/>
        <w:jc w:val="center"/>
        <w:rPr>
          <w:rFonts w:ascii="Arial" w:hAnsi="Arial" w:cs="Arial"/>
          <w:b/>
          <w:sz w:val="22"/>
          <w:szCs w:val="22"/>
          <w:u w:val="single"/>
        </w:rPr>
      </w:pPr>
    </w:p>
    <w:p w:rsidR="007A4A4B" w:rsidRPr="008A61F1" w:rsidRDefault="007A4A4B" w:rsidP="008A61F1">
      <w:pP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 јединична цена (без ПДВ-а);</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5</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4A266D"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6</w:t>
      </w:r>
      <w:r w:rsidRPr="00095169">
        <w:rPr>
          <w:rFonts w:ascii="Arial" w:hAnsi="Arial" w:cs="Arial"/>
          <w:sz w:val="22"/>
          <w:szCs w:val="22"/>
          <w:lang w:val="sr-Cyrl-CS"/>
        </w:rPr>
        <w:t>.  - укупна вредност (са ПДВ-ом);</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7. – </w:t>
      </w:r>
      <w:r w:rsidRPr="004A266D">
        <w:rPr>
          <w:rFonts w:ascii="Arial" w:hAnsi="Arial" w:cs="Arial"/>
          <w:i/>
          <w:sz w:val="22"/>
          <w:szCs w:val="22"/>
          <w:lang w:val="sr-Cyrl-CS"/>
        </w:rPr>
        <w:t>податак се уписује процентуално.</w:t>
      </w: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5F0687" w:rsidRDefault="005F0687" w:rsidP="005F0687">
      <w:pPr>
        <w:jc w:val="center"/>
        <w:rPr>
          <w:rFonts w:ascii="Arial" w:hAnsi="Arial" w:cs="Arial"/>
          <w:b/>
          <w:sz w:val="22"/>
          <w:szCs w:val="22"/>
          <w:u w:val="single"/>
          <w:lang w:val="sr-Cyrl-CS"/>
        </w:rPr>
      </w:pPr>
      <w:r w:rsidRPr="00D2736F">
        <w:rPr>
          <w:rFonts w:ascii="Arial" w:hAnsi="Arial"/>
          <w:b/>
          <w:noProof/>
          <w:sz w:val="22"/>
          <w:szCs w:val="22"/>
          <w:lang w:val="sr-Cyrl-CS"/>
        </w:rPr>
        <w:t xml:space="preserve">За партију 2- </w:t>
      </w:r>
      <w:r w:rsidRPr="004C3D6A">
        <w:rPr>
          <w:rFonts w:ascii="Arial" w:hAnsi="Arial" w:cs="Arial"/>
          <w:b/>
          <w:sz w:val="22"/>
          <w:szCs w:val="22"/>
          <w:lang w:val="sr-Cyrl-CS"/>
        </w:rPr>
        <w:t xml:space="preserve">Тестови за </w:t>
      </w:r>
      <w:r w:rsidRPr="004C3D6A">
        <w:rPr>
          <w:rFonts w:ascii="Arial" w:hAnsi="Arial" w:cs="Arial"/>
          <w:b/>
          <w:sz w:val="22"/>
          <w:szCs w:val="22"/>
        </w:rPr>
        <w:t xml:space="preserve">ELFA </w:t>
      </w:r>
      <w:r w:rsidRPr="004C3D6A">
        <w:rPr>
          <w:rFonts w:ascii="Arial" w:hAnsi="Arial" w:cs="Arial"/>
          <w:b/>
          <w:sz w:val="22"/>
          <w:szCs w:val="22"/>
          <w:lang w:val="sr-Cyrl-CS"/>
        </w:rPr>
        <w:t>дијагностику хормона и тумор маркера</w:t>
      </w:r>
    </w:p>
    <w:p w:rsidR="005F0687" w:rsidRPr="004C3D6A" w:rsidRDefault="005F0687" w:rsidP="005F0687">
      <w:pPr>
        <w:jc w:val="center"/>
        <w:rPr>
          <w:rFonts w:ascii="Arial" w:hAnsi="Arial" w:cs="Arial"/>
          <w:b/>
          <w:sz w:val="22"/>
          <w:szCs w:val="22"/>
          <w:u w:val="single"/>
          <w:lang w:val="sr-Cyrl-CS"/>
        </w:rPr>
      </w:pPr>
    </w:p>
    <w:tbl>
      <w:tblPr>
        <w:tblW w:w="52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9"/>
        <w:gridCol w:w="1152"/>
        <w:gridCol w:w="850"/>
        <w:gridCol w:w="1277"/>
        <w:gridCol w:w="1417"/>
        <w:gridCol w:w="1560"/>
        <w:gridCol w:w="2692"/>
      </w:tblGrid>
      <w:tr w:rsidR="005F0687" w:rsidRPr="005D629B" w:rsidTr="005F0687">
        <w:trPr>
          <w:trHeight w:val="300"/>
        </w:trPr>
        <w:tc>
          <w:tcPr>
            <w:tcW w:w="410" w:type="pct"/>
            <w:shd w:val="clear" w:color="000000" w:fill="C8C8C8"/>
            <w:noWrap/>
            <w:vAlign w:val="center"/>
            <w:hideMark/>
          </w:tcPr>
          <w:p w:rsidR="005F0687" w:rsidRPr="001B643D" w:rsidRDefault="005F0687" w:rsidP="00B478DC">
            <w:pPr>
              <w:rPr>
                <w:rFonts w:ascii="Arial" w:hAnsi="Arial" w:cs="Arial"/>
                <w:b/>
                <w:bCs/>
              </w:rPr>
            </w:pPr>
            <w:r w:rsidRPr="001B643D">
              <w:rPr>
                <w:rFonts w:ascii="Arial" w:hAnsi="Arial" w:cs="Arial"/>
                <w:b/>
                <w:bCs/>
                <w:sz w:val="22"/>
                <w:szCs w:val="22"/>
              </w:rPr>
              <w:t>Ред. бр.</w:t>
            </w:r>
          </w:p>
        </w:tc>
        <w:tc>
          <w:tcPr>
            <w:tcW w:w="591" w:type="pct"/>
            <w:tcBorders>
              <w:bottom w:val="single" w:sz="4" w:space="0" w:color="000000"/>
            </w:tcBorders>
            <w:shd w:val="clear" w:color="000000" w:fill="C8C8C8"/>
            <w:vAlign w:val="center"/>
            <w:hideMark/>
          </w:tcPr>
          <w:p w:rsidR="005F0687" w:rsidRPr="001B643D" w:rsidRDefault="005F0687" w:rsidP="005F0687">
            <w:pPr>
              <w:jc w:val="center"/>
              <w:rPr>
                <w:rFonts w:ascii="Arial" w:hAnsi="Arial" w:cs="Arial"/>
                <w:b/>
                <w:bCs/>
              </w:rPr>
            </w:pPr>
            <w:r>
              <w:rPr>
                <w:rFonts w:ascii="Arial" w:hAnsi="Arial" w:cs="Arial"/>
                <w:b/>
                <w:sz w:val="22"/>
                <w:szCs w:val="22"/>
                <w:lang w:val="sr-Cyrl-CS"/>
              </w:rPr>
              <w:t>Назив теста</w:t>
            </w:r>
          </w:p>
        </w:tc>
        <w:tc>
          <w:tcPr>
            <w:tcW w:w="436" w:type="pct"/>
            <w:shd w:val="clear" w:color="000000" w:fill="C8C8C8"/>
            <w:vAlign w:val="center"/>
            <w:hideMark/>
          </w:tcPr>
          <w:p w:rsidR="005F0687" w:rsidRPr="001B643D" w:rsidRDefault="005F0687" w:rsidP="005F0687">
            <w:pPr>
              <w:jc w:val="center"/>
              <w:rPr>
                <w:rFonts w:ascii="Arial" w:hAnsi="Arial" w:cs="Arial"/>
                <w:b/>
                <w:bCs/>
                <w:noProof/>
                <w:lang w:val="sr-Cyrl-CS"/>
              </w:rPr>
            </w:pPr>
            <w:r w:rsidRPr="001B643D">
              <w:rPr>
                <w:rFonts w:ascii="Arial" w:hAnsi="Arial" w:cs="Arial"/>
                <w:b/>
                <w:bCs/>
                <w:noProof/>
                <w:sz w:val="22"/>
                <w:szCs w:val="22"/>
                <w:lang w:val="sr-Cyrl-CS"/>
              </w:rPr>
              <w:t>Јед</w:t>
            </w:r>
            <w:r>
              <w:rPr>
                <w:rFonts w:ascii="Arial" w:hAnsi="Arial" w:cs="Arial"/>
                <w:b/>
                <w:bCs/>
                <w:noProof/>
                <w:sz w:val="22"/>
                <w:szCs w:val="22"/>
                <w:lang w:val="sr-Cyrl-CS"/>
              </w:rPr>
              <w:t>.</w:t>
            </w:r>
            <w:r w:rsidRPr="001B643D">
              <w:rPr>
                <w:rFonts w:ascii="Arial" w:hAnsi="Arial" w:cs="Arial"/>
                <w:b/>
                <w:bCs/>
                <w:noProof/>
                <w:sz w:val="22"/>
                <w:szCs w:val="22"/>
                <w:lang w:val="sr-Cyrl-CS"/>
              </w:rPr>
              <w:t xml:space="preserve"> мере</w:t>
            </w:r>
          </w:p>
        </w:tc>
        <w:tc>
          <w:tcPr>
            <w:tcW w:w="655" w:type="pct"/>
            <w:shd w:val="clear" w:color="000000" w:fill="C8C8C8"/>
            <w:noWrap/>
            <w:vAlign w:val="center"/>
            <w:hideMark/>
          </w:tcPr>
          <w:p w:rsidR="005F0687" w:rsidRPr="001B643D" w:rsidRDefault="005F0687" w:rsidP="005F0687">
            <w:pPr>
              <w:jc w:val="center"/>
              <w:rPr>
                <w:rFonts w:ascii="Arial" w:hAnsi="Arial" w:cs="Arial"/>
                <w:b/>
                <w:bCs/>
                <w:noProof/>
                <w:lang w:val="sr-Cyrl-CS"/>
              </w:rPr>
            </w:pPr>
            <w:r>
              <w:rPr>
                <w:rFonts w:ascii="Arial" w:hAnsi="Arial" w:cs="Arial"/>
                <w:b/>
                <w:bCs/>
                <w:noProof/>
                <w:sz w:val="22"/>
                <w:szCs w:val="22"/>
                <w:lang w:val="sr-Cyrl-CS"/>
              </w:rPr>
              <w:t>Јед. цена без пдв-а</w:t>
            </w:r>
          </w:p>
        </w:tc>
        <w:tc>
          <w:tcPr>
            <w:tcW w:w="727" w:type="pct"/>
            <w:shd w:val="clear" w:color="000000" w:fill="C8C8C8"/>
            <w:vAlign w:val="center"/>
          </w:tcPr>
          <w:p w:rsidR="005F0687" w:rsidRPr="001B643D" w:rsidRDefault="005F0687" w:rsidP="005F0687">
            <w:pPr>
              <w:jc w:val="center"/>
              <w:rPr>
                <w:rFonts w:ascii="Arial" w:hAnsi="Arial" w:cs="Arial"/>
                <w:b/>
                <w:bCs/>
                <w:noProof/>
                <w:lang w:val="sr-Cyrl-CS"/>
              </w:rPr>
            </w:pPr>
            <w:r>
              <w:rPr>
                <w:rFonts w:ascii="Arial" w:hAnsi="Arial" w:cs="Arial"/>
                <w:b/>
                <w:bCs/>
                <w:noProof/>
                <w:sz w:val="22"/>
                <w:szCs w:val="22"/>
                <w:lang w:val="sr-Cyrl-CS"/>
              </w:rPr>
              <w:t>Јед. цена са пдв-ом</w:t>
            </w:r>
          </w:p>
        </w:tc>
        <w:tc>
          <w:tcPr>
            <w:tcW w:w="800" w:type="pct"/>
            <w:shd w:val="clear" w:color="000000" w:fill="C8C8C8"/>
            <w:vAlign w:val="center"/>
          </w:tcPr>
          <w:p w:rsidR="005F0687" w:rsidRPr="001B643D" w:rsidRDefault="005F0687" w:rsidP="005F0687">
            <w:pPr>
              <w:jc w:val="center"/>
              <w:rPr>
                <w:rFonts w:ascii="Arial" w:hAnsi="Arial" w:cs="Arial"/>
                <w:b/>
                <w:bCs/>
                <w:noProof/>
                <w:lang w:val="sr-Cyrl-CS"/>
              </w:rPr>
            </w:pPr>
            <w:r>
              <w:rPr>
                <w:rFonts w:ascii="Arial" w:hAnsi="Arial" w:cs="Arial"/>
                <w:b/>
                <w:bCs/>
                <w:noProof/>
                <w:sz w:val="22"/>
                <w:szCs w:val="22"/>
                <w:lang w:val="sr-Cyrl-CS"/>
              </w:rPr>
              <w:t>Укупна цена са пдв-ом</w:t>
            </w:r>
          </w:p>
        </w:tc>
        <w:tc>
          <w:tcPr>
            <w:tcW w:w="1381" w:type="pct"/>
            <w:shd w:val="clear" w:color="000000" w:fill="C8C8C8"/>
            <w:vAlign w:val="center"/>
          </w:tcPr>
          <w:p w:rsidR="005F0687" w:rsidRDefault="005F0687" w:rsidP="005F0687">
            <w:pPr>
              <w:jc w:val="center"/>
              <w:rPr>
                <w:rFonts w:ascii="Arial" w:hAnsi="Arial" w:cs="Arial"/>
                <w:b/>
                <w:bCs/>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1</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TSH</w:t>
            </w:r>
          </w:p>
        </w:tc>
        <w:tc>
          <w:tcPr>
            <w:tcW w:w="436" w:type="pct"/>
            <w:tcBorders>
              <w:left w:val="single" w:sz="4" w:space="0" w:color="000000"/>
            </w:tcBorders>
            <w:shd w:val="clear" w:color="auto" w:fill="auto"/>
            <w:vAlign w:val="center"/>
            <w:hideMark/>
          </w:tcPr>
          <w:p w:rsidR="005F0687" w:rsidRPr="005D629B" w:rsidRDefault="005F0687" w:rsidP="00B478DC">
            <w:pPr>
              <w:jc w:val="center"/>
              <w:rPr>
                <w:rFonts w:ascii="Arial" w:hAnsi="Arial" w:cs="Arial"/>
              </w:rPr>
            </w:pPr>
            <w:r>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2</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FT3</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3</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FT4</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4</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FSH</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5</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TPSA</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6</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FPSA</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7</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CEA</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8</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CA 15-3</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9</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CA 125</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r w:rsidR="005F0687" w:rsidRPr="005D629B" w:rsidTr="005F0687">
        <w:trPr>
          <w:trHeight w:val="300"/>
        </w:trPr>
        <w:tc>
          <w:tcPr>
            <w:tcW w:w="410" w:type="pct"/>
            <w:tcBorders>
              <w:right w:val="single" w:sz="4" w:space="0" w:color="000000"/>
            </w:tcBorders>
            <w:shd w:val="clear" w:color="auto" w:fill="auto"/>
            <w:noWrap/>
            <w:vAlign w:val="center"/>
            <w:hideMark/>
          </w:tcPr>
          <w:p w:rsidR="005F0687" w:rsidRPr="005D629B" w:rsidRDefault="005F0687" w:rsidP="00B478DC">
            <w:pPr>
              <w:jc w:val="center"/>
              <w:rPr>
                <w:rFonts w:ascii="Arial" w:hAnsi="Arial" w:cs="Arial"/>
              </w:rPr>
            </w:pPr>
            <w:r w:rsidRPr="005D629B">
              <w:rPr>
                <w:rFonts w:ascii="Arial" w:hAnsi="Arial" w:cs="Arial"/>
                <w:sz w:val="22"/>
                <w:szCs w:val="22"/>
              </w:rPr>
              <w:t>10</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687" w:rsidRPr="005D629B" w:rsidRDefault="005F0687" w:rsidP="00B478DC">
            <w:pPr>
              <w:rPr>
                <w:rFonts w:ascii="Arial" w:hAnsi="Arial" w:cs="Arial"/>
              </w:rPr>
            </w:pPr>
            <w:r w:rsidRPr="005D629B">
              <w:rPr>
                <w:rFonts w:ascii="Arial" w:hAnsi="Arial" w:cs="Arial"/>
                <w:sz w:val="22"/>
                <w:szCs w:val="22"/>
              </w:rPr>
              <w:t>AQ (Quality control)</w:t>
            </w:r>
          </w:p>
        </w:tc>
        <w:tc>
          <w:tcPr>
            <w:tcW w:w="436" w:type="pct"/>
            <w:tcBorders>
              <w:left w:val="single" w:sz="4" w:space="0" w:color="000000"/>
            </w:tcBorders>
            <w:shd w:val="clear" w:color="auto" w:fill="auto"/>
            <w:hideMark/>
          </w:tcPr>
          <w:p w:rsidR="005F0687" w:rsidRDefault="005F0687" w:rsidP="00B478DC">
            <w:pPr>
              <w:jc w:val="center"/>
            </w:pPr>
            <w:r w:rsidRPr="00111D1C">
              <w:rPr>
                <w:rFonts w:ascii="Arial" w:hAnsi="Arial" w:cs="Arial"/>
                <w:sz w:val="22"/>
                <w:szCs w:val="22"/>
              </w:rPr>
              <w:t>тест</w:t>
            </w:r>
          </w:p>
        </w:tc>
        <w:tc>
          <w:tcPr>
            <w:tcW w:w="655" w:type="pct"/>
            <w:shd w:val="clear" w:color="auto" w:fill="auto"/>
            <w:noWrap/>
            <w:vAlign w:val="center"/>
            <w:hideMark/>
          </w:tcPr>
          <w:p w:rsidR="005F0687" w:rsidRPr="005D629B" w:rsidRDefault="005F0687" w:rsidP="00B478DC">
            <w:pPr>
              <w:jc w:val="center"/>
              <w:rPr>
                <w:rFonts w:ascii="Arial" w:hAnsi="Arial" w:cs="Arial"/>
              </w:rPr>
            </w:pPr>
          </w:p>
        </w:tc>
        <w:tc>
          <w:tcPr>
            <w:tcW w:w="727" w:type="pct"/>
          </w:tcPr>
          <w:p w:rsidR="005F0687" w:rsidRPr="005D629B" w:rsidRDefault="005F0687" w:rsidP="00B478DC">
            <w:pPr>
              <w:jc w:val="center"/>
              <w:rPr>
                <w:rFonts w:ascii="Arial" w:hAnsi="Arial" w:cs="Arial"/>
              </w:rPr>
            </w:pPr>
          </w:p>
        </w:tc>
        <w:tc>
          <w:tcPr>
            <w:tcW w:w="800" w:type="pct"/>
          </w:tcPr>
          <w:p w:rsidR="005F0687" w:rsidRPr="005D629B" w:rsidRDefault="005F0687" w:rsidP="00B478DC">
            <w:pPr>
              <w:jc w:val="center"/>
              <w:rPr>
                <w:rFonts w:ascii="Arial" w:hAnsi="Arial" w:cs="Arial"/>
              </w:rPr>
            </w:pPr>
          </w:p>
        </w:tc>
        <w:tc>
          <w:tcPr>
            <w:tcW w:w="1381" w:type="pct"/>
          </w:tcPr>
          <w:p w:rsidR="005F0687" w:rsidRPr="005D629B" w:rsidRDefault="005F0687" w:rsidP="00B478DC">
            <w:pPr>
              <w:jc w:val="center"/>
              <w:rPr>
                <w:rFonts w:ascii="Arial" w:hAnsi="Arial" w:cs="Arial"/>
              </w:rPr>
            </w:pPr>
          </w:p>
        </w:tc>
      </w:tr>
    </w:tbl>
    <w:p w:rsidR="004A266D" w:rsidRDefault="004A266D"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Pr="00095169" w:rsidRDefault="005F0687" w:rsidP="005F0687">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5F0687" w:rsidRDefault="005F0687" w:rsidP="005F0687">
      <w:pPr>
        <w:jc w:val="both"/>
        <w:rPr>
          <w:rFonts w:ascii="Arial" w:hAnsi="Arial" w:cs="Arial"/>
          <w:sz w:val="22"/>
          <w:szCs w:val="22"/>
          <w:lang w:val="sr-Cyrl-CS"/>
        </w:rPr>
      </w:pPr>
      <w:r w:rsidRPr="00095169">
        <w:rPr>
          <w:rFonts w:ascii="Arial" w:hAnsi="Arial" w:cs="Arial"/>
          <w:sz w:val="22"/>
          <w:szCs w:val="22"/>
          <w:lang w:val="sr-Cyrl-CS"/>
        </w:rPr>
        <w:t xml:space="preserve">           </w:t>
      </w:r>
    </w:p>
    <w:p w:rsidR="005F0687" w:rsidRPr="00095169" w:rsidRDefault="005F0687" w:rsidP="005F0687">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 јединична цена (без ПДВ-а);</w:t>
      </w:r>
    </w:p>
    <w:p w:rsidR="005F0687" w:rsidRPr="00095169" w:rsidRDefault="005F0687" w:rsidP="005F0687">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5</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5F0687" w:rsidRDefault="005F0687" w:rsidP="005F0687">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6</w:t>
      </w:r>
      <w:r w:rsidRPr="00095169">
        <w:rPr>
          <w:rFonts w:ascii="Arial" w:hAnsi="Arial" w:cs="Arial"/>
          <w:sz w:val="22"/>
          <w:szCs w:val="22"/>
          <w:lang w:val="sr-Cyrl-CS"/>
        </w:rPr>
        <w:t>.  - укупна вредност (са ПДВ-ом);</w:t>
      </w:r>
    </w:p>
    <w:p w:rsidR="005F0687" w:rsidRPr="00095169" w:rsidRDefault="005F0687" w:rsidP="005F0687">
      <w:pPr>
        <w:numPr>
          <w:ilvl w:val="1"/>
          <w:numId w:val="24"/>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7. – </w:t>
      </w:r>
      <w:r w:rsidRPr="004A266D">
        <w:rPr>
          <w:rFonts w:ascii="Arial" w:hAnsi="Arial" w:cs="Arial"/>
          <w:i/>
          <w:sz w:val="22"/>
          <w:szCs w:val="22"/>
          <w:lang w:val="sr-Cyrl-CS"/>
        </w:rPr>
        <w:t>податак се уписује процентуално.</w:t>
      </w: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Default="005F0687" w:rsidP="007A4A4B">
      <w:pPr>
        <w:ind w:left="360"/>
        <w:jc w:val="center"/>
        <w:rPr>
          <w:rFonts w:ascii="Arial" w:hAnsi="Arial" w:cs="Arial"/>
          <w:b/>
          <w:sz w:val="22"/>
          <w:szCs w:val="22"/>
          <w:u w:val="single"/>
        </w:rPr>
      </w:pPr>
    </w:p>
    <w:p w:rsidR="005F0687" w:rsidRPr="005F0687" w:rsidRDefault="005F0687" w:rsidP="007A4A4B">
      <w:pPr>
        <w:ind w:left="360"/>
        <w:jc w:val="center"/>
        <w:rPr>
          <w:rFonts w:ascii="Arial" w:hAnsi="Arial" w:cs="Arial"/>
          <w:b/>
          <w:sz w:val="22"/>
          <w:szCs w:val="22"/>
          <w:u w:val="single"/>
        </w:rPr>
      </w:pPr>
    </w:p>
    <w:p w:rsidR="00BA3652" w:rsidRPr="008A61F1" w:rsidRDefault="00BA3652" w:rsidP="008A61F1">
      <w:pPr>
        <w:ind w:left="360"/>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5F0687" w:rsidRDefault="007A4A4B" w:rsidP="007A4A4B">
      <w:pPr>
        <w:jc w:val="both"/>
        <w:rPr>
          <w:rFonts w:ascii="Arial" w:hAnsi="Arial" w:cs="Arial"/>
          <w:b/>
          <w:i/>
          <w:i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sidR="004A266D">
        <w:rPr>
          <w:rFonts w:ascii="Arial" w:hAnsi="Arial" w:cs="Arial"/>
          <w:bCs/>
          <w:sz w:val="22"/>
          <w:szCs w:val="22"/>
        </w:rPr>
        <w:t xml:space="preserve">- </w:t>
      </w:r>
      <w:r w:rsidRPr="008A61F1">
        <w:rPr>
          <w:rFonts w:ascii="Arial" w:hAnsi="Arial" w:cs="Arial"/>
          <w:bCs/>
          <w:sz w:val="22"/>
          <w:szCs w:val="22"/>
        </w:rPr>
        <w:t xml:space="preserve"> </w:t>
      </w:r>
      <w:r w:rsidR="005F0687" w:rsidRPr="005F0687">
        <w:rPr>
          <w:rFonts w:ascii="Arial" w:hAnsi="Arial" w:cs="Arial"/>
          <w:b/>
          <w:bCs/>
          <w:sz w:val="22"/>
          <w:szCs w:val="22"/>
        </w:rPr>
        <w:t>НАБАВКА ТЕСТОВА ЗА EL</w:t>
      </w:r>
      <w:r w:rsidR="00396CA3">
        <w:rPr>
          <w:rFonts w:ascii="Arial" w:hAnsi="Arial" w:cs="Arial"/>
          <w:b/>
          <w:bCs/>
          <w:sz w:val="22"/>
          <w:szCs w:val="22"/>
        </w:rPr>
        <w:t>F</w:t>
      </w:r>
      <w:r w:rsidR="005F0687" w:rsidRPr="005F0687">
        <w:rPr>
          <w:rFonts w:ascii="Arial" w:hAnsi="Arial" w:cs="Arial"/>
          <w:b/>
          <w:bCs/>
          <w:sz w:val="22"/>
          <w:szCs w:val="22"/>
        </w:rPr>
        <w:t xml:space="preserve">A ДИЈАГНОСТИКУ, ЈН БР. </w:t>
      </w:r>
      <w:r w:rsidR="005F0687" w:rsidRPr="005F0687">
        <w:rPr>
          <w:rFonts w:ascii="Arial" w:hAnsi="Arial" w:cs="Arial"/>
          <w:b/>
          <w:sz w:val="22"/>
          <w:szCs w:val="22"/>
        </w:rPr>
        <w:t>ВНР 11-I-17/15</w:t>
      </w:r>
      <w:r w:rsidRPr="004A266D">
        <w:rPr>
          <w:rFonts w:ascii="Arial" w:hAnsi="Arial" w:cs="Arial"/>
          <w:sz w:val="22"/>
          <w:szCs w:val="22"/>
        </w:rPr>
        <w:t>,</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95169">
        <w:rPr>
          <w:rFonts w:ascii="Arial" w:hAnsi="Arial" w:cs="Arial"/>
          <w:bCs/>
          <w:i/>
          <w:iCs/>
          <w:color w:val="auto"/>
          <w:sz w:val="22"/>
          <w:szCs w:val="22"/>
          <w:lang w:val="sr-Cyrl-CS"/>
        </w:rPr>
        <w:t>)</w:t>
      </w:r>
      <w:r w:rsidRPr="00095169">
        <w:rPr>
          <w:rFonts w:ascii="Arial" w:hAnsi="Arial" w:cs="Arial"/>
          <w:bCs/>
          <w:i/>
          <w:iCs/>
          <w:color w:val="auto"/>
          <w:sz w:val="22"/>
          <w:szCs w:val="22"/>
        </w:rPr>
        <w:t xml:space="preserve"> Закона.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095169" w:rsidRDefault="00C16702"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5F0687" w:rsidRDefault="007A4A4B" w:rsidP="005F0687">
      <w:pPr>
        <w:jc w:val="both"/>
        <w:rPr>
          <w:rFonts w:ascii="Arial" w:hAnsi="Arial" w:cs="Arial"/>
          <w:b/>
          <w:i/>
          <w:iCs/>
          <w:sz w:val="22"/>
          <w:szCs w:val="22"/>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5F0687" w:rsidRPr="005F0687">
        <w:rPr>
          <w:rFonts w:ascii="Arial" w:hAnsi="Arial" w:cs="Arial"/>
          <w:b/>
          <w:bCs/>
          <w:sz w:val="22"/>
          <w:szCs w:val="22"/>
        </w:rPr>
        <w:t>НАБАВКА ТЕСТОВА ЗА EL</w:t>
      </w:r>
      <w:r w:rsidR="00396CA3">
        <w:rPr>
          <w:rFonts w:ascii="Arial" w:hAnsi="Arial" w:cs="Arial"/>
          <w:b/>
          <w:bCs/>
          <w:sz w:val="22"/>
          <w:szCs w:val="22"/>
        </w:rPr>
        <w:t>F</w:t>
      </w:r>
      <w:r w:rsidR="005F0687" w:rsidRPr="005F0687">
        <w:rPr>
          <w:rFonts w:ascii="Arial" w:hAnsi="Arial" w:cs="Arial"/>
          <w:b/>
          <w:bCs/>
          <w:sz w:val="22"/>
          <w:szCs w:val="22"/>
        </w:rPr>
        <w:t xml:space="preserve">A ДИЈАГНОСТИКУ, ЈН БР. </w:t>
      </w:r>
      <w:r w:rsidR="005F0687" w:rsidRPr="005F0687">
        <w:rPr>
          <w:rFonts w:ascii="Arial" w:hAnsi="Arial" w:cs="Arial"/>
          <w:b/>
          <w:sz w:val="22"/>
          <w:szCs w:val="22"/>
        </w:rPr>
        <w:t>ВНР 11-I-17/15</w:t>
      </w:r>
      <w:r w:rsidR="008A61F1" w:rsidRPr="004A266D">
        <w:rPr>
          <w:rFonts w:ascii="Arial" w:hAnsi="Arial" w:cs="Arial"/>
          <w:b/>
          <w:sz w:val="22"/>
          <w:szCs w:val="22"/>
        </w:rPr>
        <w:t>,</w:t>
      </w:r>
      <w:r w:rsidR="008A61F1">
        <w:rPr>
          <w:rFonts w:ascii="Arial" w:hAnsi="Arial" w:cs="Arial"/>
          <w:b/>
        </w:rPr>
        <w:t xml:space="preserve"> </w:t>
      </w:r>
      <w:r w:rsidR="004A266D">
        <w:rPr>
          <w:rFonts w:ascii="Arial" w:hAnsi="Arial" w:cs="Arial"/>
          <w:sz w:val="22"/>
          <w:szCs w:val="22"/>
          <w:lang w:val="ru-RU"/>
        </w:rPr>
        <w:t xml:space="preserve">за партију ____ (уписати број партије за коју се подноси понуда),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9"/>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1B6" w:rsidRDefault="000731B6" w:rsidP="007A4A4B">
      <w:pPr>
        <w:spacing w:line="240" w:lineRule="auto"/>
      </w:pPr>
      <w:r>
        <w:separator/>
      </w:r>
    </w:p>
  </w:endnote>
  <w:endnote w:type="continuationSeparator" w:id="0">
    <w:p w:rsidR="000731B6" w:rsidRDefault="000731B6"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DF2743" w:rsidTr="007639A9">
      <w:trPr>
        <w:trHeight w:val="642"/>
      </w:trPr>
      <w:tc>
        <w:tcPr>
          <w:tcW w:w="11887" w:type="dxa"/>
          <w:tcBorders>
            <w:top w:val="nil"/>
          </w:tcBorders>
          <w:shd w:val="clear" w:color="auto" w:fill="auto"/>
        </w:tcPr>
        <w:p w:rsidR="00DF2743" w:rsidRPr="009B0B89" w:rsidRDefault="00DF2743" w:rsidP="009B0B89">
          <w:pPr>
            <w:pStyle w:val="Footer"/>
            <w:rPr>
              <w:rFonts w:ascii="Arial" w:hAnsi="Arial" w:cs="Arial"/>
              <w:b/>
            </w:rPr>
          </w:pPr>
          <w:r>
            <w:rPr>
              <w:b/>
              <w:bCs/>
              <w:color w:val="auto"/>
            </w:rPr>
            <w:t xml:space="preserve">                      </w:t>
          </w:r>
          <w:r w:rsidRPr="009B0B89">
            <w:rPr>
              <w:rFonts w:ascii="Arial" w:hAnsi="Arial" w:cs="Arial"/>
              <w:b/>
              <w:bCs/>
              <w:color w:val="auto"/>
              <w:sz w:val="22"/>
              <w:szCs w:val="22"/>
            </w:rPr>
            <w:t xml:space="preserve">Конкурсна документација за јавну набавку бр. </w:t>
          </w:r>
          <w:r w:rsidRPr="001B643D">
            <w:rPr>
              <w:rFonts w:ascii="Arial" w:hAnsi="Arial" w:cs="Arial"/>
              <w:b/>
              <w:sz w:val="22"/>
              <w:szCs w:val="22"/>
            </w:rPr>
            <w:t>ВНР 11-I-17/15</w:t>
          </w:r>
        </w:p>
      </w:tc>
      <w:tc>
        <w:tcPr>
          <w:tcW w:w="1498" w:type="dxa"/>
          <w:tcBorders>
            <w:top w:val="single" w:sz="8" w:space="0" w:color="808080"/>
            <w:left w:val="single" w:sz="8" w:space="0" w:color="808080"/>
          </w:tcBorders>
          <w:shd w:val="clear" w:color="auto" w:fill="auto"/>
        </w:tcPr>
        <w:p w:rsidR="00DF2743" w:rsidRPr="00602371" w:rsidRDefault="00DF2743" w:rsidP="007639A9">
          <w:pPr>
            <w:pStyle w:val="Footer"/>
            <w:ind w:right="411"/>
            <w:rPr>
              <w:color w:val="auto"/>
            </w:rPr>
          </w:pPr>
        </w:p>
      </w:tc>
    </w:tr>
  </w:tbl>
  <w:p w:rsidR="00DF2743" w:rsidRDefault="00DF2743">
    <w:pPr>
      <w:pStyle w:val="Footer"/>
      <w:jc w:val="right"/>
    </w:pPr>
    <w:r>
      <w:rPr>
        <w:color w:val="1F497D"/>
      </w:rPr>
      <w:t xml:space="preserve"> </w:t>
    </w:r>
  </w:p>
  <w:p w:rsidR="00DF2743" w:rsidRDefault="00DF2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1B6" w:rsidRDefault="000731B6" w:rsidP="007A4A4B">
      <w:pPr>
        <w:spacing w:line="240" w:lineRule="auto"/>
      </w:pPr>
      <w:r>
        <w:separator/>
      </w:r>
    </w:p>
  </w:footnote>
  <w:footnote w:type="continuationSeparator" w:id="0">
    <w:p w:rsidR="000731B6" w:rsidRDefault="000731B6"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DF2743" w:rsidRDefault="00DF2743">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396CA3">
          <w:rPr>
            <w:rFonts w:ascii="Arial" w:hAnsi="Arial" w:cs="Arial"/>
            <w:b/>
            <w:noProof/>
            <w:sz w:val="22"/>
            <w:szCs w:val="22"/>
          </w:rPr>
          <w:t>37</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396CA3">
          <w:rPr>
            <w:rFonts w:ascii="Arial" w:hAnsi="Arial" w:cs="Arial"/>
            <w:b/>
            <w:noProof/>
            <w:sz w:val="22"/>
            <w:szCs w:val="22"/>
          </w:rPr>
          <w:t>37</w:t>
        </w:r>
        <w:r w:rsidRPr="007D37D2">
          <w:rPr>
            <w:rFonts w:ascii="Arial" w:hAnsi="Arial" w:cs="Arial"/>
            <w:b/>
            <w:sz w:val="22"/>
            <w:szCs w:val="22"/>
          </w:rPr>
          <w:fldChar w:fldCharType="end"/>
        </w:r>
      </w:p>
    </w:sdtContent>
  </w:sdt>
  <w:p w:rsidR="00DF2743" w:rsidRPr="00073073" w:rsidRDefault="00DF2743"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582049"/>
    <w:multiLevelType w:val="hybridMultilevel"/>
    <w:tmpl w:val="F8D00E3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0CC2134B"/>
    <w:multiLevelType w:val="hybridMultilevel"/>
    <w:tmpl w:val="CA1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D6F8B"/>
    <w:multiLevelType w:val="hybridMultilevel"/>
    <w:tmpl w:val="2D5A5FDA"/>
    <w:lvl w:ilvl="0" w:tplc="B54808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9">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B2941"/>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54341B0"/>
    <w:multiLevelType w:val="hybridMultilevel"/>
    <w:tmpl w:val="9BF4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17358"/>
    <w:multiLevelType w:val="hybridMultilevel"/>
    <w:tmpl w:val="1F2C6562"/>
    <w:lvl w:ilvl="0" w:tplc="93CC8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D4E4EB2"/>
    <w:multiLevelType w:val="hybridMultilevel"/>
    <w:tmpl w:val="8C807CBA"/>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D1A47"/>
    <w:multiLevelType w:val="hybridMultilevel"/>
    <w:tmpl w:val="9104A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2117A9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50698"/>
    <w:multiLevelType w:val="hybridMultilevel"/>
    <w:tmpl w:val="41EC6B48"/>
    <w:lvl w:ilvl="0" w:tplc="0104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57511"/>
    <w:multiLevelType w:val="hybridMultilevel"/>
    <w:tmpl w:val="D7F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1">
    <w:nsid w:val="39510B58"/>
    <w:multiLevelType w:val="hybridMultilevel"/>
    <w:tmpl w:val="9E1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B3327"/>
    <w:multiLevelType w:val="hybridMultilevel"/>
    <w:tmpl w:val="5DACEFE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6">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8">
    <w:nsid w:val="43363E61"/>
    <w:multiLevelType w:val="hybridMultilevel"/>
    <w:tmpl w:val="01B4959C"/>
    <w:lvl w:ilvl="0" w:tplc="D436AB30">
      <w:start w:val="1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9817A2"/>
    <w:multiLevelType w:val="hybridMultilevel"/>
    <w:tmpl w:val="074642C4"/>
    <w:lvl w:ilvl="0" w:tplc="A446BF78">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4D82449B"/>
    <w:multiLevelType w:val="hybridMultilevel"/>
    <w:tmpl w:val="4C305C9A"/>
    <w:lvl w:ilvl="0" w:tplc="3C6E98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1D92732"/>
    <w:multiLevelType w:val="hybridMultilevel"/>
    <w:tmpl w:val="5B122D3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9E2BB9"/>
    <w:multiLevelType w:val="hybridMultilevel"/>
    <w:tmpl w:val="FD404538"/>
    <w:lvl w:ilvl="0" w:tplc="C7303A1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911C2A"/>
    <w:multiLevelType w:val="hybridMultilevel"/>
    <w:tmpl w:val="D31EB1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6D6018"/>
    <w:multiLevelType w:val="hybridMultilevel"/>
    <w:tmpl w:val="A1A8335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C04948"/>
    <w:multiLevelType w:val="hybridMultilevel"/>
    <w:tmpl w:val="9A2E740E"/>
    <w:lvl w:ilvl="0" w:tplc="82E87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CA03137"/>
    <w:multiLevelType w:val="hybridMultilevel"/>
    <w:tmpl w:val="9F7E27BE"/>
    <w:lvl w:ilvl="0" w:tplc="FE664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D279AB"/>
    <w:multiLevelType w:val="hybridMultilevel"/>
    <w:tmpl w:val="5BA664E8"/>
    <w:lvl w:ilvl="0" w:tplc="C202747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04914B3"/>
    <w:multiLevelType w:val="hybridMultilevel"/>
    <w:tmpl w:val="890E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BC6711"/>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CA2681"/>
    <w:multiLevelType w:val="hybridMultilevel"/>
    <w:tmpl w:val="AB6607DA"/>
    <w:lvl w:ilvl="0" w:tplc="ABBE4D74">
      <w:start w:val="1"/>
      <w:numFmt w:val="decimal"/>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5EA1E2E"/>
    <w:multiLevelType w:val="hybridMultilevel"/>
    <w:tmpl w:val="BC686B78"/>
    <w:lvl w:ilvl="0" w:tplc="EDE62832">
      <w:numFmt w:val="bullet"/>
      <w:lvlText w:val="-"/>
      <w:lvlJc w:val="left"/>
      <w:pPr>
        <w:ind w:left="780" w:hanging="420"/>
      </w:pPr>
      <w:rPr>
        <w:rFonts w:ascii="Calibri" w:eastAsia="Calibri" w:hAnsi="Calibri" w:cs="Times New Roman" w:hint="default"/>
        <w:color w:val="1F497D"/>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66675A5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A1787E"/>
    <w:multiLevelType w:val="hybridMultilevel"/>
    <w:tmpl w:val="254C4776"/>
    <w:lvl w:ilvl="0" w:tplc="E69A581A">
      <w:start w:val="1"/>
      <w:numFmt w:val="bullet"/>
      <w:lvlText w:val=""/>
      <w:lvlJc w:val="left"/>
      <w:pPr>
        <w:ind w:left="780" w:hanging="42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4"/>
  </w:num>
  <w:num w:numId="4">
    <w:abstractNumId w:val="30"/>
  </w:num>
  <w:num w:numId="5">
    <w:abstractNumId w:val="26"/>
  </w:num>
  <w:num w:numId="6">
    <w:abstractNumId w:val="25"/>
  </w:num>
  <w:num w:numId="7">
    <w:abstractNumId w:val="23"/>
  </w:num>
  <w:num w:numId="8">
    <w:abstractNumId w:val="0"/>
  </w:num>
  <w:num w:numId="9">
    <w:abstractNumId w:val="7"/>
  </w:num>
  <w:num w:numId="10">
    <w:abstractNumId w:val="10"/>
  </w:num>
  <w:num w:numId="11">
    <w:abstractNumId w:val="39"/>
  </w:num>
  <w:num w:numId="12">
    <w:abstractNumId w:val="20"/>
  </w:num>
  <w:num w:numId="13">
    <w:abstractNumId w:val="8"/>
  </w:num>
  <w:num w:numId="14">
    <w:abstractNumId w:val="27"/>
  </w:num>
  <w:num w:numId="15">
    <w:abstractNumId w:val="4"/>
  </w:num>
  <w:num w:numId="16">
    <w:abstractNumId w:val="36"/>
  </w:num>
  <w:num w:numId="17">
    <w:abstractNumId w:val="9"/>
  </w:num>
  <w:num w:numId="18">
    <w:abstractNumId w:val="28"/>
  </w:num>
  <w:num w:numId="19">
    <w:abstractNumId w:val="17"/>
  </w:num>
  <w:num w:numId="20">
    <w:abstractNumId w:val="18"/>
  </w:num>
  <w:num w:numId="21">
    <w:abstractNumId w:val="5"/>
  </w:num>
  <w:num w:numId="22">
    <w:abstractNumId w:val="21"/>
  </w:num>
  <w:num w:numId="23">
    <w:abstractNumId w:val="42"/>
  </w:num>
  <w:num w:numId="24">
    <w:abstractNumId w:val="37"/>
  </w:num>
  <w:num w:numId="25">
    <w:abstractNumId w:val="34"/>
  </w:num>
  <w:num w:numId="26">
    <w:abstractNumId w:val="35"/>
  </w:num>
  <w:num w:numId="27">
    <w:abstractNumId w:val="22"/>
  </w:num>
  <w:num w:numId="28">
    <w:abstractNumId w:val="15"/>
  </w:num>
  <w:num w:numId="29">
    <w:abstractNumId w:val="13"/>
  </w:num>
  <w:num w:numId="30">
    <w:abstractNumId w:val="12"/>
  </w:num>
  <w:num w:numId="31">
    <w:abstractNumId w:val="41"/>
  </w:num>
  <w:num w:numId="32">
    <w:abstractNumId w:val="6"/>
  </w:num>
  <w:num w:numId="33">
    <w:abstractNumId w:val="44"/>
  </w:num>
  <w:num w:numId="34">
    <w:abstractNumId w:val="40"/>
  </w:num>
  <w:num w:numId="35">
    <w:abstractNumId w:val="11"/>
  </w:num>
  <w:num w:numId="36">
    <w:abstractNumId w:val="19"/>
  </w:num>
  <w:num w:numId="37">
    <w:abstractNumId w:val="46"/>
  </w:num>
  <w:num w:numId="38">
    <w:abstractNumId w:val="43"/>
  </w:num>
  <w:num w:numId="39">
    <w:abstractNumId w:val="45"/>
  </w:num>
  <w:num w:numId="40">
    <w:abstractNumId w:val="24"/>
  </w:num>
  <w:num w:numId="41">
    <w:abstractNumId w:val="31"/>
  </w:num>
  <w:num w:numId="42">
    <w:abstractNumId w:val="16"/>
  </w:num>
  <w:num w:numId="43">
    <w:abstractNumId w:val="33"/>
  </w:num>
  <w:num w:numId="44">
    <w:abstractNumId w:val="3"/>
  </w:num>
  <w:num w:numId="45">
    <w:abstractNumId w:val="32"/>
  </w:num>
  <w:num w:numId="46">
    <w:abstractNumId w:val="38"/>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31B6"/>
    <w:rsid w:val="00095169"/>
    <w:rsid w:val="000D40F1"/>
    <w:rsid w:val="00112933"/>
    <w:rsid w:val="001559C0"/>
    <w:rsid w:val="001619B0"/>
    <w:rsid w:val="0019405D"/>
    <w:rsid w:val="001967F6"/>
    <w:rsid w:val="00197477"/>
    <w:rsid w:val="00197C4C"/>
    <w:rsid w:val="001B643D"/>
    <w:rsid w:val="001C5D9A"/>
    <w:rsid w:val="00205207"/>
    <w:rsid w:val="00247136"/>
    <w:rsid w:val="00253FE6"/>
    <w:rsid w:val="00287084"/>
    <w:rsid w:val="002F4C37"/>
    <w:rsid w:val="003059DF"/>
    <w:rsid w:val="00311128"/>
    <w:rsid w:val="003675C1"/>
    <w:rsid w:val="0037068D"/>
    <w:rsid w:val="0037602D"/>
    <w:rsid w:val="00396CA3"/>
    <w:rsid w:val="003C091A"/>
    <w:rsid w:val="003D7E54"/>
    <w:rsid w:val="003E0F40"/>
    <w:rsid w:val="003F62A4"/>
    <w:rsid w:val="004032D1"/>
    <w:rsid w:val="00431B5A"/>
    <w:rsid w:val="00442B6C"/>
    <w:rsid w:val="004A266D"/>
    <w:rsid w:val="004B1CEA"/>
    <w:rsid w:val="004C3433"/>
    <w:rsid w:val="004C3D6A"/>
    <w:rsid w:val="00513861"/>
    <w:rsid w:val="00573697"/>
    <w:rsid w:val="005A161A"/>
    <w:rsid w:val="005A261D"/>
    <w:rsid w:val="005D629B"/>
    <w:rsid w:val="005F0687"/>
    <w:rsid w:val="006112A6"/>
    <w:rsid w:val="00626BA1"/>
    <w:rsid w:val="00653D66"/>
    <w:rsid w:val="00674CCB"/>
    <w:rsid w:val="0068769D"/>
    <w:rsid w:val="00690482"/>
    <w:rsid w:val="006C507B"/>
    <w:rsid w:val="006D77B9"/>
    <w:rsid w:val="00724724"/>
    <w:rsid w:val="007260CC"/>
    <w:rsid w:val="00743D6D"/>
    <w:rsid w:val="00752B73"/>
    <w:rsid w:val="007639A9"/>
    <w:rsid w:val="0077365C"/>
    <w:rsid w:val="007A4A4B"/>
    <w:rsid w:val="007B5897"/>
    <w:rsid w:val="007D37D2"/>
    <w:rsid w:val="00813D14"/>
    <w:rsid w:val="00825665"/>
    <w:rsid w:val="00875EF7"/>
    <w:rsid w:val="008A61F1"/>
    <w:rsid w:val="00927A7C"/>
    <w:rsid w:val="009B0B89"/>
    <w:rsid w:val="009E3C9B"/>
    <w:rsid w:val="009E4E7E"/>
    <w:rsid w:val="00A06AD0"/>
    <w:rsid w:val="00A862DF"/>
    <w:rsid w:val="00A97859"/>
    <w:rsid w:val="00AD30EB"/>
    <w:rsid w:val="00AE2488"/>
    <w:rsid w:val="00AE2880"/>
    <w:rsid w:val="00B478DC"/>
    <w:rsid w:val="00BA3652"/>
    <w:rsid w:val="00BD5E1F"/>
    <w:rsid w:val="00BE772A"/>
    <w:rsid w:val="00C14728"/>
    <w:rsid w:val="00C16702"/>
    <w:rsid w:val="00C4215E"/>
    <w:rsid w:val="00C97631"/>
    <w:rsid w:val="00CB1A2C"/>
    <w:rsid w:val="00CC074B"/>
    <w:rsid w:val="00D05A72"/>
    <w:rsid w:val="00D2736F"/>
    <w:rsid w:val="00DA210D"/>
    <w:rsid w:val="00DB65E6"/>
    <w:rsid w:val="00DD3C33"/>
    <w:rsid w:val="00DF2743"/>
    <w:rsid w:val="00E43A64"/>
    <w:rsid w:val="00E62124"/>
    <w:rsid w:val="00EA57D9"/>
    <w:rsid w:val="00EC03AB"/>
    <w:rsid w:val="00EC44B9"/>
    <w:rsid w:val="00ED544C"/>
    <w:rsid w:val="00EE243D"/>
    <w:rsid w:val="00EF3B9F"/>
    <w:rsid w:val="00F075D1"/>
    <w:rsid w:val="00F356B1"/>
    <w:rsid w:val="00F46B39"/>
    <w:rsid w:val="00F527E2"/>
    <w:rsid w:val="00F9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jana.relic@zdravlje.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054F-515C-4D18-87E0-A96887AB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37</Pages>
  <Words>9951</Words>
  <Characters>56725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22</cp:revision>
  <cp:lastPrinted>2015-05-15T06:29:00Z</cp:lastPrinted>
  <dcterms:created xsi:type="dcterms:W3CDTF">2015-04-21T08:38:00Z</dcterms:created>
  <dcterms:modified xsi:type="dcterms:W3CDTF">2015-05-15T06:29:00Z</dcterms:modified>
</cp:coreProperties>
</file>